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CC42" w14:textId="4BA33D50" w:rsidR="00AA2617" w:rsidRPr="00C47471" w:rsidRDefault="00AA2617" w:rsidP="00AA2617">
      <w:pPr>
        <w:pStyle w:val="Heading1"/>
        <w:widowControl/>
        <w:autoSpaceDE/>
        <w:autoSpaceDN/>
        <w:ind w:left="0"/>
        <w:rPr>
          <w:rFonts w:asciiTheme="minorHAnsi" w:hAnsiTheme="minorHAnsi" w:cstheme="minorHAnsi"/>
          <w:b w:val="0"/>
          <w:szCs w:val="24"/>
        </w:rPr>
      </w:pPr>
      <w:bookmarkStart w:id="0" w:name="_Hlk79074491"/>
      <w:r>
        <w:rPr>
          <w:rFonts w:ascii="Arial" w:hAnsi="Arial"/>
          <w:b w:val="0"/>
          <w:noProof/>
          <w:szCs w:val="24"/>
        </w:rPr>
        <w:drawing>
          <wp:inline distT="0" distB="0" distL="0" distR="0" wp14:anchorId="74223E7C" wp14:editId="60C413FB">
            <wp:extent cx="600075" cy="628157"/>
            <wp:effectExtent l="0" t="0" r="0" b="635"/>
            <wp:docPr id="6" name="Picture 6" descr="C:\Users\Jim\Desktop\MY DOCUMENTS\OHSAA logos\OHSAA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Desktop\MY DOCUMENTS\OHSAA logos\OHSAA_logo_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095" cy="633412"/>
                    </a:xfrm>
                    <a:prstGeom prst="rect">
                      <a:avLst/>
                    </a:prstGeom>
                    <a:noFill/>
                    <a:ln>
                      <a:noFill/>
                    </a:ln>
                  </pic:spPr>
                </pic:pic>
              </a:graphicData>
            </a:graphic>
          </wp:inline>
        </w:drawing>
      </w:r>
      <w:r>
        <w:rPr>
          <w:rFonts w:ascii="Arial" w:hAnsi="Arial"/>
          <w:szCs w:val="24"/>
        </w:rPr>
        <w:t xml:space="preserve">  </w:t>
      </w:r>
      <w:r>
        <w:rPr>
          <w:rFonts w:ascii="Arial" w:hAnsi="Arial"/>
          <w:szCs w:val="24"/>
        </w:rPr>
        <w:tab/>
      </w:r>
      <w:r>
        <w:rPr>
          <w:rFonts w:ascii="Arial" w:hAnsi="Arial"/>
          <w:szCs w:val="24"/>
        </w:rPr>
        <w:tab/>
      </w:r>
      <w:r w:rsidRPr="00C47471">
        <w:rPr>
          <w:rFonts w:asciiTheme="minorHAnsi" w:hAnsiTheme="minorHAnsi" w:cstheme="minorHAnsi"/>
          <w:szCs w:val="24"/>
        </w:rPr>
        <w:tab/>
      </w:r>
      <w:r w:rsidRPr="00BA6A1C">
        <w:rPr>
          <w:rFonts w:asciiTheme="minorHAnsi" w:hAnsiTheme="minorHAnsi" w:cstheme="minorHAnsi"/>
          <w:sz w:val="24"/>
          <w:szCs w:val="24"/>
        </w:rPr>
        <w:t xml:space="preserve">OHSAA TOURNAMENT </w:t>
      </w:r>
      <w:r w:rsidR="00BA6A1C">
        <w:rPr>
          <w:rFonts w:asciiTheme="minorHAnsi" w:hAnsiTheme="minorHAnsi" w:cstheme="minorHAnsi"/>
          <w:sz w:val="24"/>
          <w:szCs w:val="24"/>
        </w:rPr>
        <w:t xml:space="preserve">SITE </w:t>
      </w:r>
      <w:r w:rsidRPr="00BA6A1C">
        <w:rPr>
          <w:rFonts w:asciiTheme="minorHAnsi" w:hAnsiTheme="minorHAnsi" w:cstheme="minorHAnsi"/>
          <w:sz w:val="24"/>
          <w:szCs w:val="24"/>
        </w:rPr>
        <w:t>AGREEMENT</w:t>
      </w:r>
    </w:p>
    <w:p w14:paraId="1745C4F9" w14:textId="77777777" w:rsidR="000E7072" w:rsidRDefault="000E7072" w:rsidP="000E7072">
      <w:pPr>
        <w:rPr>
          <w:rFonts w:asciiTheme="minorHAnsi" w:hAnsiTheme="minorHAnsi" w:cstheme="minorHAnsi"/>
          <w:sz w:val="20"/>
          <w:szCs w:val="24"/>
        </w:rPr>
      </w:pPr>
    </w:p>
    <w:p w14:paraId="5AE6CD98" w14:textId="117F2F8C" w:rsidR="009B4F34" w:rsidRPr="00C47471" w:rsidRDefault="00AA2617" w:rsidP="000E7072">
      <w:pPr>
        <w:rPr>
          <w:rFonts w:asciiTheme="minorHAnsi" w:hAnsiTheme="minorHAnsi" w:cstheme="minorHAnsi"/>
          <w:b/>
          <w:bCs/>
          <w:sz w:val="24"/>
          <w:szCs w:val="24"/>
        </w:rPr>
      </w:pPr>
      <w:r w:rsidRPr="00C47471">
        <w:rPr>
          <w:rFonts w:asciiTheme="minorHAnsi" w:hAnsiTheme="minorHAnsi" w:cstheme="minorHAnsi"/>
          <w:b/>
          <w:bCs/>
          <w:sz w:val="24"/>
          <w:szCs w:val="24"/>
          <w:highlight w:val="yellow"/>
        </w:rPr>
        <w:t xml:space="preserve"> </w:t>
      </w:r>
      <w:r w:rsidR="00380992" w:rsidRPr="00C47471">
        <w:rPr>
          <w:rFonts w:asciiTheme="minorHAnsi" w:hAnsiTheme="minorHAnsi" w:cstheme="minorHAnsi"/>
          <w:b/>
          <w:bCs/>
          <w:sz w:val="24"/>
          <w:szCs w:val="24"/>
          <w:highlight w:val="yellow"/>
        </w:rPr>
        <w:t>(Sport</w:t>
      </w:r>
      <w:r w:rsidR="000E7072">
        <w:rPr>
          <w:rFonts w:asciiTheme="minorHAnsi" w:hAnsiTheme="minorHAnsi" w:cstheme="minorHAnsi"/>
          <w:b/>
          <w:bCs/>
          <w:sz w:val="24"/>
          <w:szCs w:val="24"/>
          <w:highlight w:val="yellow"/>
        </w:rPr>
        <w:t>_______________</w:t>
      </w:r>
      <w:r w:rsidR="00380992" w:rsidRPr="00C47471">
        <w:rPr>
          <w:rFonts w:asciiTheme="minorHAnsi" w:hAnsiTheme="minorHAnsi" w:cstheme="minorHAnsi"/>
          <w:b/>
          <w:bCs/>
          <w:sz w:val="24"/>
          <w:szCs w:val="24"/>
          <w:highlight w:val="yellow"/>
        </w:rPr>
        <w:t>/Tournament Level</w:t>
      </w:r>
      <w:r w:rsidR="000E7072">
        <w:rPr>
          <w:rFonts w:asciiTheme="minorHAnsi" w:hAnsiTheme="minorHAnsi" w:cstheme="minorHAnsi"/>
          <w:b/>
          <w:bCs/>
          <w:sz w:val="24"/>
          <w:szCs w:val="24"/>
          <w:highlight w:val="yellow"/>
        </w:rPr>
        <w:t>__________________</w:t>
      </w:r>
      <w:r w:rsidR="00380992" w:rsidRPr="00C47471">
        <w:rPr>
          <w:rFonts w:asciiTheme="minorHAnsi" w:hAnsiTheme="minorHAnsi" w:cstheme="minorHAnsi"/>
          <w:b/>
          <w:bCs/>
          <w:sz w:val="24"/>
          <w:szCs w:val="24"/>
          <w:highlight w:val="yellow"/>
        </w:rPr>
        <w:t>)</w:t>
      </w:r>
      <w:r w:rsidR="00380992" w:rsidRPr="00C47471">
        <w:rPr>
          <w:rFonts w:asciiTheme="minorHAnsi" w:hAnsiTheme="minorHAnsi" w:cstheme="minorHAnsi"/>
          <w:b/>
          <w:bCs/>
          <w:sz w:val="24"/>
          <w:szCs w:val="24"/>
        </w:rPr>
        <w:t xml:space="preserve"> </w:t>
      </w:r>
      <w:r w:rsidR="00872797" w:rsidRPr="00C47471">
        <w:rPr>
          <w:rFonts w:asciiTheme="minorHAnsi" w:hAnsiTheme="minorHAnsi" w:cstheme="minorHAnsi"/>
          <w:b/>
          <w:bCs/>
          <w:sz w:val="24"/>
          <w:szCs w:val="24"/>
        </w:rPr>
        <w:t xml:space="preserve">Facility Rental </w:t>
      </w:r>
      <w:r w:rsidR="00380992" w:rsidRPr="00C47471">
        <w:rPr>
          <w:rFonts w:asciiTheme="minorHAnsi" w:hAnsiTheme="minorHAnsi" w:cstheme="minorHAnsi"/>
          <w:b/>
          <w:bCs/>
          <w:sz w:val="24"/>
          <w:szCs w:val="24"/>
        </w:rPr>
        <w:t>Agreement</w:t>
      </w:r>
    </w:p>
    <w:p w14:paraId="5AE6CD99" w14:textId="77777777" w:rsidR="009B4F34" w:rsidRPr="00C47471" w:rsidRDefault="009B4F34">
      <w:pPr>
        <w:pStyle w:val="BodyText"/>
        <w:spacing w:before="0"/>
        <w:rPr>
          <w:rFonts w:asciiTheme="minorHAnsi" w:hAnsiTheme="minorHAnsi" w:cstheme="minorHAnsi"/>
          <w:b/>
          <w:sz w:val="15"/>
        </w:rPr>
      </w:pPr>
    </w:p>
    <w:p w14:paraId="3907F244" w14:textId="5FA861FB" w:rsidR="004469B1" w:rsidRPr="004469B1" w:rsidRDefault="004469B1" w:rsidP="004469B1">
      <w:pPr>
        <w:adjustRightInd w:val="0"/>
        <w:jc w:val="center"/>
        <w:rPr>
          <w:rFonts w:ascii="Arial" w:eastAsia="Times New Roman" w:hAnsi="Arial" w:cs="Arial"/>
          <w:b/>
          <w:bCs/>
          <w:color w:val="FF0000"/>
          <w:sz w:val="20"/>
          <w:szCs w:val="20"/>
        </w:rPr>
      </w:pPr>
      <w:r w:rsidRPr="004469B1">
        <w:rPr>
          <w:rFonts w:ascii="Arial" w:eastAsia="Times New Roman" w:hAnsi="Arial" w:cs="Arial"/>
          <w:b/>
          <w:bCs/>
          <w:color w:val="FF0000"/>
          <w:sz w:val="20"/>
          <w:szCs w:val="20"/>
        </w:rPr>
        <w:t xml:space="preserve">PLEASE COMPLETE, SIGN AND RETURN PAGE </w:t>
      </w:r>
      <w:r>
        <w:rPr>
          <w:rFonts w:ascii="Arial" w:eastAsia="Times New Roman" w:hAnsi="Arial" w:cs="Arial"/>
          <w:b/>
          <w:bCs/>
          <w:color w:val="FF0000"/>
          <w:sz w:val="20"/>
          <w:szCs w:val="20"/>
        </w:rPr>
        <w:t>5</w:t>
      </w:r>
      <w:r w:rsidRPr="004469B1">
        <w:rPr>
          <w:rFonts w:ascii="Arial" w:eastAsia="Times New Roman" w:hAnsi="Arial" w:cs="Arial"/>
          <w:b/>
          <w:bCs/>
          <w:color w:val="FF0000"/>
          <w:sz w:val="20"/>
          <w:szCs w:val="20"/>
        </w:rPr>
        <w:t xml:space="preserve"> TO</w:t>
      </w:r>
      <w:r w:rsidR="00D12CEA">
        <w:rPr>
          <w:rFonts w:ascii="Arial" w:eastAsia="Times New Roman" w:hAnsi="Arial" w:cs="Arial"/>
          <w:b/>
          <w:bCs/>
          <w:color w:val="FF0000"/>
          <w:sz w:val="20"/>
          <w:szCs w:val="20"/>
        </w:rPr>
        <w:t>: NEDAB Secretary Prior To The Event.</w:t>
      </w:r>
    </w:p>
    <w:p w14:paraId="442C4EC9" w14:textId="77777777" w:rsidR="00FA0E84" w:rsidRPr="00C47471" w:rsidRDefault="00FA0E84">
      <w:pPr>
        <w:pStyle w:val="BodyText"/>
        <w:spacing w:before="57"/>
        <w:ind w:left="199" w:right="228"/>
        <w:jc w:val="both"/>
        <w:rPr>
          <w:rFonts w:asciiTheme="minorHAnsi" w:hAnsiTheme="minorHAnsi" w:cstheme="minorHAnsi"/>
        </w:rPr>
      </w:pPr>
    </w:p>
    <w:p w14:paraId="5AE6CD9A" w14:textId="7FDFC1DA" w:rsidR="009B4F34" w:rsidRPr="00C47471" w:rsidRDefault="00872797">
      <w:pPr>
        <w:pStyle w:val="BodyText"/>
        <w:spacing w:before="57"/>
        <w:ind w:left="199" w:right="228"/>
        <w:jc w:val="both"/>
        <w:rPr>
          <w:rFonts w:asciiTheme="minorHAnsi" w:hAnsiTheme="minorHAnsi" w:cstheme="minorHAnsi"/>
        </w:rPr>
      </w:pPr>
      <w:r w:rsidRPr="00C47471">
        <w:rPr>
          <w:rFonts w:asciiTheme="minorHAnsi" w:hAnsiTheme="minorHAnsi" w:cstheme="minorHAnsi"/>
        </w:rPr>
        <w:t xml:space="preserve">This agreement between </w:t>
      </w:r>
      <w:r w:rsidR="00860B12" w:rsidRPr="00860B12">
        <w:rPr>
          <w:rFonts w:asciiTheme="minorHAnsi" w:hAnsiTheme="minorHAnsi" w:cstheme="minorHAnsi"/>
          <w:highlight w:val="yellow"/>
        </w:rPr>
        <w:t>(enter</w:t>
      </w:r>
      <w:r w:rsidR="00860B12">
        <w:rPr>
          <w:rFonts w:asciiTheme="minorHAnsi" w:hAnsiTheme="minorHAnsi" w:cstheme="minorHAnsi"/>
          <w:highlight w:val="yellow"/>
        </w:rPr>
        <w:t xml:space="preserve"> </w:t>
      </w:r>
      <w:r w:rsidR="00AA2617" w:rsidRPr="00860B12">
        <w:rPr>
          <w:rFonts w:asciiTheme="minorHAnsi" w:hAnsiTheme="minorHAnsi" w:cstheme="minorHAnsi"/>
          <w:i/>
          <w:iCs/>
          <w:highlight w:val="yellow"/>
          <w:u w:val="single"/>
        </w:rPr>
        <w:t>school</w:t>
      </w:r>
      <w:r w:rsidR="00AA2617" w:rsidRPr="00C47471">
        <w:rPr>
          <w:rFonts w:asciiTheme="minorHAnsi" w:hAnsiTheme="minorHAnsi" w:cstheme="minorHAnsi"/>
          <w:i/>
          <w:iCs/>
          <w:highlight w:val="yellow"/>
          <w:u w:val="single"/>
        </w:rPr>
        <w:t>/venue</w:t>
      </w:r>
      <w:proofErr w:type="gramStart"/>
      <w:r w:rsidR="00AA2617" w:rsidRPr="00C47471">
        <w:rPr>
          <w:rFonts w:asciiTheme="minorHAnsi" w:hAnsiTheme="minorHAnsi" w:cstheme="minorHAnsi"/>
          <w:highlight w:val="yellow"/>
        </w:rPr>
        <w:t>_)_</w:t>
      </w:r>
      <w:proofErr w:type="gramEnd"/>
      <w:r w:rsidR="00AA2617" w:rsidRPr="00C47471">
        <w:rPr>
          <w:rFonts w:asciiTheme="minorHAnsi" w:hAnsiTheme="minorHAnsi" w:cstheme="minorHAnsi"/>
          <w:highlight w:val="yellow"/>
        </w:rPr>
        <w:t>____________</w:t>
      </w:r>
      <w:r w:rsidR="00380992" w:rsidRPr="00C47471">
        <w:rPr>
          <w:rFonts w:asciiTheme="minorHAnsi" w:hAnsiTheme="minorHAnsi" w:cstheme="minorHAnsi"/>
          <w:highlight w:val="yellow"/>
        </w:rPr>
        <w:t>_</w:t>
      </w:r>
      <w:r w:rsidRPr="00C47471">
        <w:rPr>
          <w:rFonts w:asciiTheme="minorHAnsi" w:hAnsiTheme="minorHAnsi" w:cstheme="minorHAnsi"/>
        </w:rPr>
        <w:t xml:space="preserve"> (“Venue”) and the Ohio High School Athletic</w:t>
      </w:r>
      <w:r w:rsidR="00FE7721" w:rsidRPr="00C47471">
        <w:rPr>
          <w:rFonts w:asciiTheme="minorHAnsi" w:hAnsiTheme="minorHAnsi" w:cstheme="minorHAnsi"/>
        </w:rPr>
        <w:t xml:space="preserve"> </w:t>
      </w:r>
      <w:r w:rsidRPr="00C47471">
        <w:rPr>
          <w:rFonts w:asciiTheme="minorHAnsi" w:hAnsiTheme="minorHAnsi" w:cstheme="minorHAnsi"/>
          <w:spacing w:val="-47"/>
        </w:rPr>
        <w:t xml:space="preserve"> </w:t>
      </w:r>
      <w:r w:rsidRPr="00C47471">
        <w:rPr>
          <w:rFonts w:asciiTheme="minorHAnsi" w:hAnsiTheme="minorHAnsi" w:cstheme="minorHAnsi"/>
        </w:rPr>
        <w:t>Association</w:t>
      </w:r>
      <w:r w:rsidR="00FE7721" w:rsidRPr="00C47471">
        <w:rPr>
          <w:rFonts w:asciiTheme="minorHAnsi" w:hAnsiTheme="minorHAnsi" w:cstheme="minorHAnsi"/>
        </w:rPr>
        <w:t>/</w:t>
      </w:r>
      <w:r w:rsidR="00C92431" w:rsidRPr="00223732">
        <w:rPr>
          <w:rFonts w:asciiTheme="minorHAnsi" w:hAnsiTheme="minorHAnsi" w:cstheme="minorHAnsi"/>
          <w:highlight w:val="yellow"/>
        </w:rPr>
        <w:t>_________</w:t>
      </w:r>
      <w:r w:rsidR="00FE7721" w:rsidRPr="00C47471">
        <w:rPr>
          <w:rFonts w:asciiTheme="minorHAnsi" w:hAnsiTheme="minorHAnsi" w:cstheme="minorHAnsi"/>
        </w:rPr>
        <w:t xml:space="preserve"> District</w:t>
      </w:r>
      <w:r w:rsidRPr="00C47471">
        <w:rPr>
          <w:rFonts w:asciiTheme="minorHAnsi" w:hAnsiTheme="minorHAnsi" w:cstheme="minorHAnsi"/>
        </w:rPr>
        <w:t xml:space="preserve"> (“the OHSAA</w:t>
      </w:r>
      <w:r w:rsidR="00FE7721" w:rsidRPr="00C47471">
        <w:rPr>
          <w:rFonts w:asciiTheme="minorHAnsi" w:hAnsiTheme="minorHAnsi" w:cstheme="minorHAnsi"/>
        </w:rPr>
        <w:t>/</w:t>
      </w:r>
      <w:r w:rsidR="00C92431">
        <w:rPr>
          <w:rFonts w:asciiTheme="minorHAnsi" w:hAnsiTheme="minorHAnsi" w:cstheme="minorHAnsi"/>
        </w:rPr>
        <w:t>_____</w:t>
      </w:r>
      <w:r w:rsidRPr="00C47471">
        <w:rPr>
          <w:rFonts w:asciiTheme="minorHAnsi" w:hAnsiTheme="minorHAnsi" w:cstheme="minorHAnsi"/>
        </w:rPr>
        <w:t xml:space="preserve">”) located at 4080 </w:t>
      </w:r>
      <w:proofErr w:type="spellStart"/>
      <w:r w:rsidRPr="00C47471">
        <w:rPr>
          <w:rFonts w:asciiTheme="minorHAnsi" w:hAnsiTheme="minorHAnsi" w:cstheme="minorHAnsi"/>
        </w:rPr>
        <w:t>Roselea</w:t>
      </w:r>
      <w:proofErr w:type="spellEnd"/>
      <w:r w:rsidRPr="00C47471">
        <w:rPr>
          <w:rFonts w:asciiTheme="minorHAnsi" w:hAnsiTheme="minorHAnsi" w:cstheme="minorHAnsi"/>
        </w:rPr>
        <w:t xml:space="preserve"> Pl, Columbus, OH 43214 for the rental of the Venue</w:t>
      </w:r>
      <w:r w:rsidRPr="00C47471">
        <w:rPr>
          <w:rFonts w:asciiTheme="minorHAnsi" w:hAnsiTheme="minorHAnsi" w:cstheme="minorHAnsi"/>
          <w:spacing w:val="-47"/>
        </w:rPr>
        <w:t xml:space="preserve"> </w:t>
      </w:r>
      <w:r w:rsidRPr="00C47471">
        <w:rPr>
          <w:rFonts w:asciiTheme="minorHAnsi" w:hAnsiTheme="minorHAnsi" w:cstheme="minorHAnsi"/>
        </w:rPr>
        <w:t>facilities</w:t>
      </w:r>
      <w:r w:rsidRPr="00C47471">
        <w:rPr>
          <w:rFonts w:asciiTheme="minorHAnsi" w:hAnsiTheme="minorHAnsi" w:cstheme="minorHAnsi"/>
          <w:spacing w:val="-3"/>
        </w:rPr>
        <w:t xml:space="preserve"> </w:t>
      </w:r>
      <w:r w:rsidRPr="00C47471">
        <w:rPr>
          <w:rFonts w:asciiTheme="minorHAnsi" w:hAnsiTheme="minorHAnsi" w:cstheme="minorHAnsi"/>
        </w:rPr>
        <w:t>to</w:t>
      </w:r>
      <w:r w:rsidRPr="00C47471">
        <w:rPr>
          <w:rFonts w:asciiTheme="minorHAnsi" w:hAnsiTheme="minorHAnsi" w:cstheme="minorHAnsi"/>
          <w:spacing w:val="-2"/>
        </w:rPr>
        <w:t xml:space="preserve"> </w:t>
      </w:r>
      <w:r w:rsidRPr="00C47471">
        <w:rPr>
          <w:rFonts w:asciiTheme="minorHAnsi" w:hAnsiTheme="minorHAnsi" w:cstheme="minorHAnsi"/>
        </w:rPr>
        <w:t xml:space="preserve">hold </w:t>
      </w:r>
      <w:r w:rsidR="00AA2617" w:rsidRPr="00C47471">
        <w:rPr>
          <w:rFonts w:asciiTheme="minorHAnsi" w:hAnsiTheme="minorHAnsi" w:cstheme="minorHAnsi"/>
        </w:rPr>
        <w:t>(</w:t>
      </w:r>
      <w:r w:rsidR="00AA2617" w:rsidRPr="00C47471">
        <w:rPr>
          <w:rFonts w:asciiTheme="minorHAnsi" w:hAnsiTheme="minorHAnsi" w:cstheme="minorHAnsi"/>
          <w:i/>
          <w:iCs/>
          <w:highlight w:val="yellow"/>
          <w:u w:val="single"/>
        </w:rPr>
        <w:t>enter sport and level (sectional/district</w:t>
      </w:r>
      <w:r w:rsidR="00AA2617" w:rsidRPr="00C47471">
        <w:rPr>
          <w:rFonts w:asciiTheme="minorHAnsi" w:hAnsiTheme="minorHAnsi" w:cstheme="minorHAnsi"/>
          <w:highlight w:val="yellow"/>
          <w:u w:val="single"/>
        </w:rPr>
        <w:t>)</w:t>
      </w:r>
      <w:r w:rsidRPr="00C47471">
        <w:rPr>
          <w:rFonts w:asciiTheme="minorHAnsi" w:hAnsiTheme="minorHAnsi" w:cstheme="minorHAnsi"/>
          <w:u w:val="single"/>
        </w:rPr>
        <w:t xml:space="preserve"> </w:t>
      </w:r>
      <w:r w:rsidRPr="00C47471">
        <w:rPr>
          <w:rFonts w:asciiTheme="minorHAnsi" w:hAnsiTheme="minorHAnsi" w:cstheme="minorHAnsi"/>
        </w:rPr>
        <w:t>tournaments</w:t>
      </w:r>
      <w:r w:rsidRPr="00C47471">
        <w:rPr>
          <w:rFonts w:asciiTheme="minorHAnsi" w:hAnsiTheme="minorHAnsi" w:cstheme="minorHAnsi"/>
          <w:spacing w:val="-3"/>
        </w:rPr>
        <w:t xml:space="preserve"> </w:t>
      </w:r>
      <w:r w:rsidRPr="00C47471">
        <w:rPr>
          <w:rFonts w:asciiTheme="minorHAnsi" w:hAnsiTheme="minorHAnsi" w:cstheme="minorHAnsi"/>
        </w:rPr>
        <w:t>(the</w:t>
      </w:r>
      <w:r w:rsidRPr="00C47471">
        <w:rPr>
          <w:rFonts w:asciiTheme="minorHAnsi" w:hAnsiTheme="minorHAnsi" w:cstheme="minorHAnsi"/>
          <w:spacing w:val="-3"/>
        </w:rPr>
        <w:t xml:space="preserve"> </w:t>
      </w:r>
      <w:r w:rsidRPr="00C47471">
        <w:rPr>
          <w:rFonts w:asciiTheme="minorHAnsi" w:hAnsiTheme="minorHAnsi" w:cstheme="minorHAnsi"/>
        </w:rPr>
        <w:t>“Event”).</w:t>
      </w:r>
    </w:p>
    <w:p w14:paraId="5AE6CD9B" w14:textId="77777777" w:rsidR="009B4F34" w:rsidRPr="00C47471" w:rsidRDefault="009B4F34">
      <w:pPr>
        <w:pStyle w:val="BodyText"/>
        <w:rPr>
          <w:rFonts w:asciiTheme="minorHAnsi" w:hAnsiTheme="minorHAnsi" w:cstheme="minorHAnsi"/>
          <w:sz w:val="19"/>
        </w:rPr>
      </w:pPr>
    </w:p>
    <w:p w14:paraId="5AE6CD9C" w14:textId="77777777" w:rsidR="009B4F34" w:rsidRPr="00C47471" w:rsidRDefault="00872797">
      <w:pPr>
        <w:pStyle w:val="Heading1"/>
        <w:jc w:val="both"/>
        <w:rPr>
          <w:rFonts w:asciiTheme="minorHAnsi" w:hAnsiTheme="minorHAnsi" w:cstheme="minorHAnsi"/>
          <w:u w:val="single"/>
        </w:rPr>
      </w:pPr>
      <w:r w:rsidRPr="00C47471">
        <w:rPr>
          <w:rFonts w:asciiTheme="minorHAnsi" w:hAnsiTheme="minorHAnsi" w:cstheme="minorHAnsi"/>
          <w:u w:val="single"/>
        </w:rPr>
        <w:t>The</w:t>
      </w:r>
      <w:r w:rsidRPr="00C47471">
        <w:rPr>
          <w:rFonts w:asciiTheme="minorHAnsi" w:hAnsiTheme="minorHAnsi" w:cstheme="minorHAnsi"/>
          <w:spacing w:val="-2"/>
          <w:u w:val="single"/>
        </w:rPr>
        <w:t xml:space="preserve"> </w:t>
      </w:r>
      <w:r w:rsidRPr="00C47471">
        <w:rPr>
          <w:rFonts w:asciiTheme="minorHAnsi" w:hAnsiTheme="minorHAnsi" w:cstheme="minorHAnsi"/>
          <w:u w:val="single"/>
        </w:rPr>
        <w:t>Premises</w:t>
      </w:r>
    </w:p>
    <w:p w14:paraId="5AE6CD9D" w14:textId="77777777" w:rsidR="009B4F34" w:rsidRPr="00C47471" w:rsidRDefault="009B4F34">
      <w:pPr>
        <w:pStyle w:val="BodyText"/>
        <w:rPr>
          <w:rFonts w:asciiTheme="minorHAnsi" w:hAnsiTheme="minorHAnsi" w:cstheme="minorHAnsi"/>
          <w:b/>
          <w:sz w:val="19"/>
        </w:rPr>
      </w:pPr>
    </w:p>
    <w:p w14:paraId="5AE6CD9E" w14:textId="77777777" w:rsidR="009B4F34" w:rsidRPr="00C47471" w:rsidRDefault="00872797">
      <w:pPr>
        <w:pStyle w:val="BodyText"/>
        <w:spacing w:before="1"/>
        <w:ind w:left="199"/>
        <w:jc w:val="both"/>
        <w:rPr>
          <w:rFonts w:asciiTheme="minorHAnsi" w:hAnsiTheme="minorHAnsi" w:cstheme="minorHAnsi"/>
        </w:rPr>
      </w:pPr>
      <w:r w:rsidRPr="00C47471">
        <w:rPr>
          <w:rFonts w:asciiTheme="minorHAnsi" w:hAnsiTheme="minorHAnsi" w:cstheme="minorHAnsi"/>
        </w:rPr>
        <w:t>The</w:t>
      </w:r>
      <w:r w:rsidRPr="00C47471">
        <w:rPr>
          <w:rFonts w:asciiTheme="minorHAnsi" w:hAnsiTheme="minorHAnsi" w:cstheme="minorHAnsi"/>
          <w:spacing w:val="-3"/>
        </w:rPr>
        <w:t xml:space="preserve"> </w:t>
      </w:r>
      <w:r w:rsidRPr="00C47471">
        <w:rPr>
          <w:rFonts w:asciiTheme="minorHAnsi" w:hAnsiTheme="minorHAnsi" w:cstheme="minorHAnsi"/>
        </w:rPr>
        <w:t>OHSAA</w:t>
      </w:r>
      <w:r w:rsidRPr="00C47471">
        <w:rPr>
          <w:rFonts w:asciiTheme="minorHAnsi" w:hAnsiTheme="minorHAnsi" w:cstheme="minorHAnsi"/>
          <w:spacing w:val="-3"/>
        </w:rPr>
        <w:t xml:space="preserve"> </w:t>
      </w:r>
      <w:r w:rsidRPr="00C47471">
        <w:rPr>
          <w:rFonts w:asciiTheme="minorHAnsi" w:hAnsiTheme="minorHAnsi" w:cstheme="minorHAnsi"/>
        </w:rPr>
        <w:t>is</w:t>
      </w:r>
      <w:r w:rsidRPr="00C47471">
        <w:rPr>
          <w:rFonts w:asciiTheme="minorHAnsi" w:hAnsiTheme="minorHAnsi" w:cstheme="minorHAnsi"/>
          <w:spacing w:val="-1"/>
        </w:rPr>
        <w:t xml:space="preserve"> </w:t>
      </w:r>
      <w:r w:rsidRPr="00C47471">
        <w:rPr>
          <w:rFonts w:asciiTheme="minorHAnsi" w:hAnsiTheme="minorHAnsi" w:cstheme="minorHAnsi"/>
        </w:rPr>
        <w:t>renting</w:t>
      </w:r>
      <w:r w:rsidRPr="00C47471">
        <w:rPr>
          <w:rFonts w:asciiTheme="minorHAnsi" w:hAnsiTheme="minorHAnsi" w:cstheme="minorHAnsi"/>
          <w:spacing w:val="-3"/>
        </w:rPr>
        <w:t xml:space="preserve"> </w:t>
      </w:r>
      <w:r w:rsidRPr="00C47471">
        <w:rPr>
          <w:rFonts w:asciiTheme="minorHAnsi" w:hAnsiTheme="minorHAnsi" w:cstheme="minorHAnsi"/>
        </w:rPr>
        <w:t>the</w:t>
      </w:r>
      <w:r w:rsidRPr="00C47471">
        <w:rPr>
          <w:rFonts w:asciiTheme="minorHAnsi" w:hAnsiTheme="minorHAnsi" w:cstheme="minorHAnsi"/>
          <w:spacing w:val="-4"/>
        </w:rPr>
        <w:t xml:space="preserve"> </w:t>
      </w:r>
      <w:r w:rsidRPr="00C47471">
        <w:rPr>
          <w:rFonts w:asciiTheme="minorHAnsi" w:hAnsiTheme="minorHAnsi" w:cstheme="minorHAnsi"/>
        </w:rPr>
        <w:t>following</w:t>
      </w:r>
      <w:r w:rsidRPr="00C47471">
        <w:rPr>
          <w:rFonts w:asciiTheme="minorHAnsi" w:hAnsiTheme="minorHAnsi" w:cstheme="minorHAnsi"/>
          <w:spacing w:val="-3"/>
        </w:rPr>
        <w:t xml:space="preserve"> </w:t>
      </w:r>
      <w:r w:rsidRPr="00C47471">
        <w:rPr>
          <w:rFonts w:asciiTheme="minorHAnsi" w:hAnsiTheme="minorHAnsi" w:cstheme="minorHAnsi"/>
        </w:rPr>
        <w:t>locations</w:t>
      </w:r>
      <w:r w:rsidRPr="00C47471">
        <w:rPr>
          <w:rFonts w:asciiTheme="minorHAnsi" w:hAnsiTheme="minorHAnsi" w:cstheme="minorHAnsi"/>
          <w:spacing w:val="-4"/>
        </w:rPr>
        <w:t xml:space="preserve"> </w:t>
      </w:r>
      <w:r w:rsidRPr="00C47471">
        <w:rPr>
          <w:rFonts w:asciiTheme="minorHAnsi" w:hAnsiTheme="minorHAnsi" w:cstheme="minorHAnsi"/>
        </w:rPr>
        <w:t>from</w:t>
      </w:r>
      <w:r w:rsidRPr="00C47471">
        <w:rPr>
          <w:rFonts w:asciiTheme="minorHAnsi" w:hAnsiTheme="minorHAnsi" w:cstheme="minorHAnsi"/>
          <w:spacing w:val="-1"/>
        </w:rPr>
        <w:t xml:space="preserve"> </w:t>
      </w:r>
      <w:r w:rsidRPr="00C47471">
        <w:rPr>
          <w:rFonts w:asciiTheme="minorHAnsi" w:hAnsiTheme="minorHAnsi" w:cstheme="minorHAnsi"/>
        </w:rPr>
        <w:t>Venue</w:t>
      </w:r>
      <w:r w:rsidRPr="00C47471">
        <w:rPr>
          <w:rFonts w:asciiTheme="minorHAnsi" w:hAnsiTheme="minorHAnsi" w:cstheme="minorHAnsi"/>
          <w:spacing w:val="-1"/>
        </w:rPr>
        <w:t xml:space="preserve"> </w:t>
      </w:r>
      <w:r w:rsidRPr="00C47471">
        <w:rPr>
          <w:rFonts w:asciiTheme="minorHAnsi" w:hAnsiTheme="minorHAnsi" w:cstheme="minorHAnsi"/>
        </w:rPr>
        <w:t>(the</w:t>
      </w:r>
      <w:r w:rsidRPr="00C47471">
        <w:rPr>
          <w:rFonts w:asciiTheme="minorHAnsi" w:hAnsiTheme="minorHAnsi" w:cstheme="minorHAnsi"/>
          <w:spacing w:val="-4"/>
        </w:rPr>
        <w:t xml:space="preserve"> </w:t>
      </w:r>
      <w:r w:rsidRPr="00C47471">
        <w:rPr>
          <w:rFonts w:asciiTheme="minorHAnsi" w:hAnsiTheme="minorHAnsi" w:cstheme="minorHAnsi"/>
        </w:rPr>
        <w:t>“Premises”):</w:t>
      </w:r>
    </w:p>
    <w:p w14:paraId="5AE6CD9F" w14:textId="77777777" w:rsidR="009B4F34" w:rsidRPr="00C47471" w:rsidRDefault="009B4F34">
      <w:pPr>
        <w:pStyle w:val="BodyText"/>
        <w:rPr>
          <w:rFonts w:asciiTheme="minorHAnsi" w:hAnsiTheme="minorHAnsi" w:cstheme="minorHAnsi"/>
          <w:sz w:val="19"/>
        </w:rPr>
      </w:pPr>
    </w:p>
    <w:p w14:paraId="5AE6CDA0" w14:textId="629A091C" w:rsidR="009B4F34" w:rsidRDefault="00380992">
      <w:pPr>
        <w:pStyle w:val="ListParagraph"/>
        <w:numPr>
          <w:ilvl w:val="0"/>
          <w:numId w:val="1"/>
        </w:numPr>
        <w:tabs>
          <w:tab w:val="left" w:pos="919"/>
        </w:tabs>
        <w:ind w:hanging="361"/>
        <w:rPr>
          <w:rFonts w:asciiTheme="minorHAnsi" w:hAnsiTheme="minorHAnsi" w:cstheme="minorHAnsi"/>
          <w:highlight w:val="yellow"/>
          <w:u w:val="single"/>
        </w:rPr>
      </w:pPr>
      <w:r w:rsidRPr="00C47471">
        <w:rPr>
          <w:rFonts w:asciiTheme="minorHAnsi" w:hAnsiTheme="minorHAnsi" w:cstheme="minorHAnsi"/>
          <w:highlight w:val="yellow"/>
          <w:u w:val="single"/>
        </w:rPr>
        <w:t>S</w:t>
      </w:r>
      <w:r w:rsidR="00872797" w:rsidRPr="00C47471">
        <w:rPr>
          <w:rFonts w:asciiTheme="minorHAnsi" w:hAnsiTheme="minorHAnsi" w:cstheme="minorHAnsi"/>
          <w:highlight w:val="yellow"/>
          <w:u w:val="single"/>
        </w:rPr>
        <w:t>ite</w:t>
      </w:r>
      <w:r w:rsidRPr="00C47471">
        <w:rPr>
          <w:rFonts w:asciiTheme="minorHAnsi" w:hAnsiTheme="minorHAnsi" w:cstheme="minorHAnsi"/>
          <w:highlight w:val="yellow"/>
          <w:u w:val="single"/>
        </w:rPr>
        <w:t xml:space="preserve"> description</w:t>
      </w:r>
      <w:r w:rsidR="00AA2617" w:rsidRPr="00C47471">
        <w:rPr>
          <w:rFonts w:asciiTheme="minorHAnsi" w:hAnsiTheme="minorHAnsi" w:cstheme="minorHAnsi"/>
          <w:highlight w:val="yellow"/>
          <w:u w:val="single"/>
        </w:rPr>
        <w:t>- venue name and address</w:t>
      </w:r>
      <w:r w:rsidR="00BD5400" w:rsidRPr="00C47471">
        <w:rPr>
          <w:rFonts w:asciiTheme="minorHAnsi" w:hAnsiTheme="minorHAnsi" w:cstheme="minorHAnsi"/>
          <w:highlight w:val="yellow"/>
          <w:u w:val="single"/>
        </w:rPr>
        <w:t>________________________________________</w:t>
      </w:r>
    </w:p>
    <w:p w14:paraId="4A5C7114" w14:textId="6BFB2E92" w:rsidR="00CD001B" w:rsidRPr="00C47471" w:rsidRDefault="00CD001B">
      <w:pPr>
        <w:pStyle w:val="ListParagraph"/>
        <w:numPr>
          <w:ilvl w:val="0"/>
          <w:numId w:val="1"/>
        </w:numPr>
        <w:tabs>
          <w:tab w:val="left" w:pos="919"/>
        </w:tabs>
        <w:ind w:hanging="361"/>
        <w:rPr>
          <w:rFonts w:asciiTheme="minorHAnsi" w:hAnsiTheme="minorHAnsi" w:cstheme="minorHAnsi"/>
          <w:highlight w:val="yellow"/>
          <w:u w:val="single"/>
        </w:rPr>
      </w:pPr>
      <w:r>
        <w:rPr>
          <w:rFonts w:asciiTheme="minorHAnsi" w:hAnsiTheme="minorHAnsi" w:cstheme="minorHAnsi"/>
          <w:highlight w:val="yellow"/>
          <w:u w:val="single"/>
        </w:rPr>
        <w:t>The Premises includes</w:t>
      </w:r>
      <w:r w:rsidRPr="00C47471">
        <w:rPr>
          <w:rFonts w:asciiTheme="minorHAnsi" w:hAnsiTheme="minorHAnsi" w:cstheme="minorHAnsi"/>
        </w:rPr>
        <w:t>, but</w:t>
      </w:r>
      <w:r>
        <w:rPr>
          <w:rFonts w:asciiTheme="minorHAnsi" w:hAnsiTheme="minorHAnsi" w:cstheme="minorHAnsi"/>
        </w:rPr>
        <w:t xml:space="preserve"> is</w:t>
      </w:r>
      <w:r w:rsidRPr="00C47471">
        <w:rPr>
          <w:rFonts w:asciiTheme="minorHAnsi" w:hAnsiTheme="minorHAnsi" w:cstheme="minorHAnsi"/>
        </w:rPr>
        <w:t xml:space="preserve"> not limited to, the competition field, spectator stands, locker rooms, parking areas and press areas</w:t>
      </w:r>
      <w:r>
        <w:rPr>
          <w:rFonts w:asciiTheme="minorHAnsi" w:hAnsiTheme="minorHAnsi" w:cstheme="minorHAnsi"/>
        </w:rPr>
        <w:t>.</w:t>
      </w:r>
    </w:p>
    <w:p w14:paraId="62583B2B" w14:textId="77777777" w:rsidR="00AA2617" w:rsidRPr="00C47471" w:rsidRDefault="00AA2617" w:rsidP="00AA2617">
      <w:pPr>
        <w:tabs>
          <w:tab w:val="left" w:pos="919"/>
        </w:tabs>
        <w:rPr>
          <w:rFonts w:asciiTheme="minorHAnsi" w:hAnsiTheme="minorHAnsi" w:cstheme="minorHAnsi"/>
          <w:highlight w:val="yellow"/>
        </w:rPr>
      </w:pPr>
    </w:p>
    <w:p w14:paraId="5F093EF5" w14:textId="5EB69A52" w:rsidR="00AA2617" w:rsidRPr="00C47471" w:rsidRDefault="00AA2617" w:rsidP="00BD5400">
      <w:pPr>
        <w:pStyle w:val="BodyText2"/>
        <w:widowControl/>
        <w:numPr>
          <w:ilvl w:val="0"/>
          <w:numId w:val="8"/>
        </w:numPr>
        <w:autoSpaceDE/>
        <w:autoSpaceDN/>
        <w:spacing w:line="240" w:lineRule="auto"/>
        <w:jc w:val="both"/>
        <w:rPr>
          <w:rFonts w:asciiTheme="minorHAnsi" w:hAnsiTheme="minorHAnsi" w:cstheme="minorHAnsi"/>
        </w:rPr>
      </w:pPr>
      <w:r w:rsidRPr="00C47471">
        <w:rPr>
          <w:rFonts w:asciiTheme="minorHAnsi" w:hAnsiTheme="minorHAnsi" w:cstheme="minorHAnsi"/>
        </w:rPr>
        <w:t xml:space="preserve">Venue grants unto the OHSAA the right to exclusive occupancy and use of the </w:t>
      </w:r>
      <w:r w:rsidR="00CD001B">
        <w:rPr>
          <w:rFonts w:asciiTheme="minorHAnsi" w:hAnsiTheme="minorHAnsi" w:cstheme="minorHAnsi"/>
        </w:rPr>
        <w:t>Premises</w:t>
      </w:r>
      <w:r w:rsidR="00CD001B" w:rsidRPr="00C47471">
        <w:rPr>
          <w:rFonts w:asciiTheme="minorHAnsi" w:hAnsiTheme="minorHAnsi" w:cstheme="minorHAnsi"/>
        </w:rPr>
        <w:t xml:space="preserve"> </w:t>
      </w:r>
      <w:r w:rsidRPr="00C47471">
        <w:rPr>
          <w:rFonts w:asciiTheme="minorHAnsi" w:hAnsiTheme="minorHAnsi" w:cstheme="minorHAnsi"/>
        </w:rPr>
        <w:t xml:space="preserve">and those areas of the </w:t>
      </w:r>
      <w:r w:rsidR="00CD001B">
        <w:rPr>
          <w:rFonts w:asciiTheme="minorHAnsi" w:hAnsiTheme="minorHAnsi" w:cstheme="minorHAnsi"/>
        </w:rPr>
        <w:t>Premises</w:t>
      </w:r>
      <w:r w:rsidR="00CD001B" w:rsidRPr="00C47471">
        <w:rPr>
          <w:rFonts w:asciiTheme="minorHAnsi" w:hAnsiTheme="minorHAnsi" w:cstheme="minorHAnsi"/>
        </w:rPr>
        <w:t xml:space="preserve"> </w:t>
      </w:r>
      <w:r w:rsidRPr="00C47471">
        <w:rPr>
          <w:rFonts w:asciiTheme="minorHAnsi" w:hAnsiTheme="minorHAnsi" w:cstheme="minorHAnsi"/>
        </w:rPr>
        <w:t>as may be reasonably necessary for ingress and egress for personnel and equipment, as well as those areas outside the facilities and adjacent thereto as required for the OHSAA’s parking and unloading of vehicles.</w:t>
      </w:r>
    </w:p>
    <w:p w14:paraId="0169747A" w14:textId="7F1AB65B" w:rsidR="00FE7721" w:rsidRPr="00C47471" w:rsidRDefault="00AA2617" w:rsidP="00BD5400">
      <w:pPr>
        <w:pStyle w:val="BodyText2"/>
        <w:widowControl/>
        <w:numPr>
          <w:ilvl w:val="0"/>
          <w:numId w:val="8"/>
        </w:numPr>
        <w:autoSpaceDE/>
        <w:autoSpaceDN/>
        <w:spacing w:after="0" w:line="240" w:lineRule="auto"/>
        <w:jc w:val="both"/>
        <w:rPr>
          <w:rFonts w:asciiTheme="minorHAnsi" w:hAnsiTheme="minorHAnsi" w:cstheme="minorHAnsi"/>
        </w:rPr>
      </w:pPr>
      <w:r w:rsidRPr="00C47471">
        <w:rPr>
          <w:rFonts w:asciiTheme="minorHAnsi" w:hAnsiTheme="minorHAnsi" w:cstheme="minorHAnsi"/>
        </w:rPr>
        <w:t xml:space="preserve">Venue shall make available to the OHSAA the </w:t>
      </w:r>
      <w:r w:rsidR="00CD001B">
        <w:rPr>
          <w:rFonts w:asciiTheme="minorHAnsi" w:hAnsiTheme="minorHAnsi" w:cstheme="minorHAnsi"/>
        </w:rPr>
        <w:t>Premises</w:t>
      </w:r>
      <w:r w:rsidRPr="00C47471">
        <w:rPr>
          <w:rFonts w:asciiTheme="minorHAnsi" w:hAnsiTheme="minorHAnsi" w:cstheme="minorHAnsi"/>
        </w:rPr>
        <w:t xml:space="preserve"> for the </w:t>
      </w:r>
      <w:r w:rsidR="00CD001B">
        <w:rPr>
          <w:rFonts w:asciiTheme="minorHAnsi" w:hAnsiTheme="minorHAnsi" w:cstheme="minorHAnsi"/>
        </w:rPr>
        <w:t>Rental</w:t>
      </w:r>
      <w:r w:rsidRPr="00C47471">
        <w:rPr>
          <w:rFonts w:asciiTheme="minorHAnsi" w:hAnsiTheme="minorHAnsi" w:cstheme="minorHAnsi"/>
        </w:rPr>
        <w:t xml:space="preserve"> Period, as well as the preceding day for event preparations.  The OHSAA, </w:t>
      </w:r>
      <w:r w:rsidR="00CD001B">
        <w:rPr>
          <w:rFonts w:asciiTheme="minorHAnsi" w:hAnsiTheme="minorHAnsi" w:cstheme="minorHAnsi"/>
        </w:rPr>
        <w:t xml:space="preserve">via </w:t>
      </w:r>
      <w:r w:rsidRPr="00C47471">
        <w:rPr>
          <w:rFonts w:asciiTheme="minorHAnsi" w:hAnsiTheme="minorHAnsi" w:cstheme="minorHAnsi"/>
        </w:rPr>
        <w:t xml:space="preserve">its employees and representatives shall have the privilege of entering upon </w:t>
      </w:r>
      <w:r w:rsidR="00CD001B">
        <w:rPr>
          <w:rFonts w:asciiTheme="minorHAnsi" w:hAnsiTheme="minorHAnsi" w:cstheme="minorHAnsi"/>
        </w:rPr>
        <w:t>the Premises</w:t>
      </w:r>
      <w:r w:rsidRPr="00C47471">
        <w:rPr>
          <w:rFonts w:asciiTheme="minorHAnsi" w:hAnsiTheme="minorHAnsi" w:cstheme="minorHAnsi"/>
        </w:rPr>
        <w:t xml:space="preserve"> at all reasonable times prior to the </w:t>
      </w:r>
      <w:r w:rsidR="00CD001B">
        <w:rPr>
          <w:rFonts w:asciiTheme="minorHAnsi" w:hAnsiTheme="minorHAnsi" w:cstheme="minorHAnsi"/>
        </w:rPr>
        <w:t>Rental Period</w:t>
      </w:r>
      <w:r w:rsidRPr="00C47471">
        <w:rPr>
          <w:rFonts w:asciiTheme="minorHAnsi" w:hAnsiTheme="minorHAnsi" w:cstheme="minorHAnsi"/>
        </w:rPr>
        <w:t xml:space="preserve"> for the purpose of preparing </w:t>
      </w:r>
      <w:r w:rsidR="00CD001B">
        <w:rPr>
          <w:rFonts w:asciiTheme="minorHAnsi" w:hAnsiTheme="minorHAnsi" w:cstheme="minorHAnsi"/>
        </w:rPr>
        <w:t>the Premises</w:t>
      </w:r>
      <w:r w:rsidRPr="00C47471">
        <w:rPr>
          <w:rFonts w:asciiTheme="minorHAnsi" w:hAnsiTheme="minorHAnsi" w:cstheme="minorHAnsi"/>
        </w:rPr>
        <w:t xml:space="preserve"> for its intended use.  </w:t>
      </w:r>
    </w:p>
    <w:p w14:paraId="6A1D043E" w14:textId="77777777" w:rsidR="00D21668" w:rsidRPr="00C47471" w:rsidRDefault="00D21668" w:rsidP="00D21668">
      <w:pPr>
        <w:pStyle w:val="BodyText2"/>
        <w:widowControl/>
        <w:autoSpaceDE/>
        <w:autoSpaceDN/>
        <w:spacing w:after="0" w:line="240" w:lineRule="auto"/>
        <w:ind w:left="1792"/>
        <w:jc w:val="both"/>
        <w:rPr>
          <w:rFonts w:asciiTheme="minorHAnsi" w:hAnsiTheme="minorHAnsi" w:cstheme="minorHAnsi"/>
        </w:rPr>
      </w:pPr>
    </w:p>
    <w:p w14:paraId="0DE2CC08" w14:textId="4D96662F" w:rsidR="00FE7721" w:rsidRPr="00C47471" w:rsidRDefault="00FE7721" w:rsidP="00BD5400">
      <w:pPr>
        <w:pStyle w:val="BodyText2"/>
        <w:widowControl/>
        <w:numPr>
          <w:ilvl w:val="0"/>
          <w:numId w:val="8"/>
        </w:numPr>
        <w:autoSpaceDE/>
        <w:autoSpaceDN/>
        <w:spacing w:line="240" w:lineRule="auto"/>
        <w:jc w:val="both"/>
        <w:rPr>
          <w:rFonts w:asciiTheme="minorHAnsi" w:hAnsiTheme="minorHAnsi" w:cstheme="minorHAnsi"/>
        </w:rPr>
      </w:pPr>
      <w:r w:rsidRPr="00C47471">
        <w:rPr>
          <w:rFonts w:asciiTheme="minorHAnsi" w:hAnsiTheme="minorHAnsi" w:cstheme="minorHAnsi"/>
        </w:rPr>
        <w:t>OHSAA</w:t>
      </w:r>
      <w:r w:rsidR="00D21668" w:rsidRPr="00C47471">
        <w:rPr>
          <w:rFonts w:asciiTheme="minorHAnsi" w:hAnsiTheme="minorHAnsi" w:cstheme="minorHAnsi"/>
        </w:rPr>
        <w:t>/</w:t>
      </w:r>
      <w:r w:rsidR="00523BC0">
        <w:rPr>
          <w:rFonts w:asciiTheme="minorHAnsi" w:hAnsiTheme="minorHAnsi" w:cstheme="minorHAnsi"/>
        </w:rPr>
        <w:t>NEDAB</w:t>
      </w:r>
      <w:r w:rsidRPr="00C47471">
        <w:rPr>
          <w:rFonts w:asciiTheme="minorHAnsi" w:hAnsiTheme="minorHAnsi" w:cstheme="minorHAnsi"/>
        </w:rPr>
        <w:t xml:space="preserve"> agrees to pay </w:t>
      </w:r>
      <w:r w:rsidR="00CD001B">
        <w:rPr>
          <w:rFonts w:asciiTheme="minorHAnsi" w:hAnsiTheme="minorHAnsi" w:cstheme="minorHAnsi"/>
        </w:rPr>
        <w:t>Venue</w:t>
      </w:r>
      <w:r w:rsidR="00CD001B" w:rsidRPr="00C47471">
        <w:rPr>
          <w:rFonts w:asciiTheme="minorHAnsi" w:hAnsiTheme="minorHAnsi" w:cstheme="minorHAnsi"/>
        </w:rPr>
        <w:t xml:space="preserve"> </w:t>
      </w:r>
      <w:r w:rsidRPr="00C47471">
        <w:rPr>
          <w:rFonts w:asciiTheme="minorHAnsi" w:hAnsiTheme="minorHAnsi" w:cstheme="minorHAnsi"/>
        </w:rPr>
        <w:t xml:space="preserve">in accordance with the </w:t>
      </w:r>
      <w:proofErr w:type="gramStart"/>
      <w:r w:rsidR="00D21668" w:rsidRPr="00C47471">
        <w:rPr>
          <w:rFonts w:asciiTheme="minorHAnsi" w:hAnsiTheme="minorHAnsi" w:cstheme="minorHAnsi"/>
          <w:i/>
        </w:rPr>
        <w:t>Financial</w:t>
      </w:r>
      <w:proofErr w:type="gramEnd"/>
      <w:r w:rsidR="00D21668" w:rsidRPr="00C47471">
        <w:rPr>
          <w:rFonts w:asciiTheme="minorHAnsi" w:hAnsiTheme="minorHAnsi" w:cstheme="minorHAnsi"/>
          <w:i/>
        </w:rPr>
        <w:t xml:space="preserve"> terms</w:t>
      </w:r>
      <w:r w:rsidRPr="00C47471">
        <w:rPr>
          <w:rFonts w:asciiTheme="minorHAnsi" w:hAnsiTheme="minorHAnsi" w:cstheme="minorHAnsi"/>
          <w:i/>
        </w:rPr>
        <w:t xml:space="preserve"> </w:t>
      </w:r>
      <w:r w:rsidRPr="00C47471">
        <w:rPr>
          <w:rFonts w:asciiTheme="minorHAnsi" w:hAnsiTheme="minorHAnsi" w:cstheme="minorHAnsi"/>
        </w:rPr>
        <w:t xml:space="preserve">set forth in the </w:t>
      </w:r>
      <w:r w:rsidR="00D21668" w:rsidRPr="00C47471">
        <w:rPr>
          <w:rFonts w:asciiTheme="minorHAnsi" w:hAnsiTheme="minorHAnsi" w:cstheme="minorHAnsi"/>
        </w:rPr>
        <w:t xml:space="preserve">agreement </w:t>
      </w:r>
      <w:r w:rsidRPr="00C47471">
        <w:rPr>
          <w:rFonts w:asciiTheme="minorHAnsi" w:hAnsiTheme="minorHAnsi" w:cstheme="minorHAnsi"/>
        </w:rPr>
        <w:t xml:space="preserve">for the exclusive use of the </w:t>
      </w:r>
      <w:r w:rsidR="00CD001B">
        <w:rPr>
          <w:rFonts w:asciiTheme="minorHAnsi" w:hAnsiTheme="minorHAnsi" w:cstheme="minorHAnsi"/>
        </w:rPr>
        <w:t>Premises</w:t>
      </w:r>
      <w:r w:rsidRPr="00C47471">
        <w:rPr>
          <w:rFonts w:asciiTheme="minorHAnsi" w:hAnsiTheme="minorHAnsi" w:cstheme="minorHAnsi"/>
        </w:rPr>
        <w:t>, as well as the services provided, including but not limited to, ticket takers, ticket sellers, ushers, security, emergency services, custodial services, announcers, scoreboard operators, etc. for operating the event.  OHSAA</w:t>
      </w:r>
      <w:r w:rsidR="00D21668" w:rsidRPr="00C47471">
        <w:rPr>
          <w:rFonts w:asciiTheme="minorHAnsi" w:hAnsiTheme="minorHAnsi" w:cstheme="minorHAnsi"/>
        </w:rPr>
        <w:t>/</w:t>
      </w:r>
      <w:r w:rsidR="00523BC0">
        <w:rPr>
          <w:rFonts w:asciiTheme="minorHAnsi" w:hAnsiTheme="minorHAnsi" w:cstheme="minorHAnsi"/>
          <w:highlight w:val="yellow"/>
        </w:rPr>
        <w:t>NE</w:t>
      </w:r>
      <w:r w:rsidR="00D21668" w:rsidRPr="00223732">
        <w:rPr>
          <w:rFonts w:asciiTheme="minorHAnsi" w:hAnsiTheme="minorHAnsi" w:cstheme="minorHAnsi"/>
          <w:highlight w:val="yellow"/>
        </w:rPr>
        <w:t>DAB</w:t>
      </w:r>
      <w:r w:rsidRPr="00C47471">
        <w:rPr>
          <w:rFonts w:asciiTheme="minorHAnsi" w:hAnsiTheme="minorHAnsi" w:cstheme="minorHAnsi"/>
        </w:rPr>
        <w:t xml:space="preserve"> shall provide for all contest officials including the officiating crew, officials’ observers and such other personnel as deemed necessary and appropriate by the OHSAA</w:t>
      </w:r>
      <w:r w:rsidR="00D21668" w:rsidRPr="00223732">
        <w:rPr>
          <w:rFonts w:asciiTheme="minorHAnsi" w:hAnsiTheme="minorHAnsi" w:cstheme="minorHAnsi"/>
          <w:highlight w:val="yellow"/>
        </w:rPr>
        <w:t>/</w:t>
      </w:r>
      <w:r w:rsidR="00523BC0">
        <w:rPr>
          <w:rFonts w:asciiTheme="minorHAnsi" w:hAnsiTheme="minorHAnsi" w:cstheme="minorHAnsi"/>
          <w:highlight w:val="yellow"/>
        </w:rPr>
        <w:t>NE</w:t>
      </w:r>
      <w:r w:rsidR="00D21668" w:rsidRPr="00223732">
        <w:rPr>
          <w:rFonts w:asciiTheme="minorHAnsi" w:hAnsiTheme="minorHAnsi" w:cstheme="minorHAnsi"/>
          <w:highlight w:val="yellow"/>
        </w:rPr>
        <w:t>DAB</w:t>
      </w:r>
      <w:r w:rsidRPr="00223732">
        <w:rPr>
          <w:rFonts w:asciiTheme="minorHAnsi" w:hAnsiTheme="minorHAnsi" w:cstheme="minorHAnsi"/>
          <w:highlight w:val="yellow"/>
        </w:rPr>
        <w:t>.</w:t>
      </w:r>
      <w:r w:rsidRPr="00C47471">
        <w:rPr>
          <w:rFonts w:asciiTheme="minorHAnsi" w:hAnsiTheme="minorHAnsi" w:cstheme="minorHAnsi"/>
        </w:rPr>
        <w:t xml:space="preserve">  </w:t>
      </w:r>
    </w:p>
    <w:p w14:paraId="2694E741" w14:textId="0B702CAE" w:rsidR="00FE7721" w:rsidRPr="00C47471" w:rsidRDefault="00CD001B" w:rsidP="00BD5400">
      <w:pPr>
        <w:pStyle w:val="BodyText2"/>
        <w:widowControl/>
        <w:numPr>
          <w:ilvl w:val="0"/>
          <w:numId w:val="8"/>
        </w:numPr>
        <w:autoSpaceDE/>
        <w:autoSpaceDN/>
        <w:spacing w:line="240" w:lineRule="auto"/>
        <w:jc w:val="both"/>
        <w:rPr>
          <w:rFonts w:asciiTheme="minorHAnsi" w:hAnsiTheme="minorHAnsi" w:cstheme="minorHAnsi"/>
        </w:rPr>
      </w:pPr>
      <w:r>
        <w:rPr>
          <w:rFonts w:asciiTheme="minorHAnsi" w:hAnsiTheme="minorHAnsi" w:cstheme="minorHAnsi"/>
        </w:rPr>
        <w:t>Venue</w:t>
      </w:r>
      <w:r w:rsidRPr="00C47471">
        <w:rPr>
          <w:rFonts w:asciiTheme="minorHAnsi" w:hAnsiTheme="minorHAnsi" w:cstheme="minorHAnsi"/>
        </w:rPr>
        <w:t xml:space="preserve"> </w:t>
      </w:r>
      <w:r w:rsidR="00FE7721" w:rsidRPr="00C47471">
        <w:rPr>
          <w:rFonts w:asciiTheme="minorHAnsi" w:hAnsiTheme="minorHAnsi" w:cstheme="minorHAnsi"/>
        </w:rPr>
        <w:t xml:space="preserve">shall designate a “site manager” who shall be the </w:t>
      </w:r>
      <w:r w:rsidR="00D21668" w:rsidRPr="00C47471">
        <w:rPr>
          <w:rFonts w:asciiTheme="minorHAnsi" w:hAnsiTheme="minorHAnsi" w:cstheme="minorHAnsi"/>
        </w:rPr>
        <w:t>VENUE’S</w:t>
      </w:r>
      <w:r w:rsidR="00FE7721" w:rsidRPr="00C47471">
        <w:rPr>
          <w:rFonts w:asciiTheme="minorHAnsi" w:hAnsiTheme="minorHAnsi" w:cstheme="minorHAnsi"/>
        </w:rPr>
        <w:t xml:space="preserve"> liaison between </w:t>
      </w:r>
      <w:r w:rsidR="00D21668" w:rsidRPr="00C47471">
        <w:rPr>
          <w:rFonts w:asciiTheme="minorHAnsi" w:hAnsiTheme="minorHAnsi" w:cstheme="minorHAnsi"/>
        </w:rPr>
        <w:t>VENUE</w:t>
      </w:r>
      <w:r w:rsidR="00FE7721" w:rsidRPr="00C47471">
        <w:rPr>
          <w:rFonts w:asciiTheme="minorHAnsi" w:hAnsiTheme="minorHAnsi" w:cstheme="minorHAnsi"/>
        </w:rPr>
        <w:t xml:space="preserve"> and the OHSAA</w:t>
      </w:r>
      <w:r w:rsidR="00D21668" w:rsidRPr="00223732">
        <w:rPr>
          <w:rFonts w:asciiTheme="minorHAnsi" w:hAnsiTheme="minorHAnsi" w:cstheme="minorHAnsi"/>
          <w:highlight w:val="yellow"/>
        </w:rPr>
        <w:t>/</w:t>
      </w:r>
      <w:r w:rsidR="00523BC0">
        <w:rPr>
          <w:rFonts w:asciiTheme="minorHAnsi" w:hAnsiTheme="minorHAnsi" w:cstheme="minorHAnsi"/>
          <w:highlight w:val="yellow"/>
        </w:rPr>
        <w:t>NE</w:t>
      </w:r>
      <w:r w:rsidR="00D21668" w:rsidRPr="00223732">
        <w:rPr>
          <w:rFonts w:asciiTheme="minorHAnsi" w:hAnsiTheme="minorHAnsi" w:cstheme="minorHAnsi"/>
          <w:highlight w:val="yellow"/>
        </w:rPr>
        <w:t>DAB</w:t>
      </w:r>
      <w:r w:rsidR="00FE7721" w:rsidRPr="00C47471">
        <w:rPr>
          <w:rFonts w:asciiTheme="minorHAnsi" w:hAnsiTheme="minorHAnsi" w:cstheme="minorHAnsi"/>
        </w:rPr>
        <w:t xml:space="preserve"> and who shall oversee all services personnel including, but not limited to, scoreboard operators, announcers, ushers, ticket sellers, ticket takers, security, EMS, and such other personnel as may be required in order to operate the tournament at </w:t>
      </w:r>
      <w:r w:rsidR="00D21668" w:rsidRPr="00C47471">
        <w:rPr>
          <w:rFonts w:asciiTheme="minorHAnsi" w:hAnsiTheme="minorHAnsi" w:cstheme="minorHAnsi"/>
        </w:rPr>
        <w:t>VENUE</w:t>
      </w:r>
      <w:r w:rsidR="00FE7721" w:rsidRPr="00C47471">
        <w:rPr>
          <w:rFonts w:asciiTheme="minorHAnsi" w:hAnsiTheme="minorHAnsi" w:cstheme="minorHAnsi"/>
        </w:rPr>
        <w:t>’</w:t>
      </w:r>
      <w:r w:rsidR="00D21668" w:rsidRPr="00C47471">
        <w:rPr>
          <w:rFonts w:asciiTheme="minorHAnsi" w:hAnsiTheme="minorHAnsi" w:cstheme="minorHAnsi"/>
        </w:rPr>
        <w:t>S</w:t>
      </w:r>
      <w:r w:rsidR="00FE7721" w:rsidRPr="00C47471">
        <w:rPr>
          <w:rFonts w:asciiTheme="minorHAnsi" w:hAnsiTheme="minorHAnsi" w:cstheme="minorHAnsi"/>
        </w:rPr>
        <w:t xml:space="preserve"> site in accordance with the standards established by the OHSAA.  </w:t>
      </w:r>
    </w:p>
    <w:p w14:paraId="39787066" w14:textId="04A1F47E" w:rsidR="00FE7721" w:rsidRPr="00C47471" w:rsidRDefault="00CD001B" w:rsidP="00BD5400">
      <w:pPr>
        <w:pStyle w:val="BodyText2"/>
        <w:widowControl/>
        <w:numPr>
          <w:ilvl w:val="0"/>
          <w:numId w:val="8"/>
        </w:numPr>
        <w:autoSpaceDE/>
        <w:autoSpaceDN/>
        <w:spacing w:line="240" w:lineRule="auto"/>
        <w:jc w:val="both"/>
        <w:rPr>
          <w:rFonts w:asciiTheme="minorHAnsi" w:hAnsiTheme="minorHAnsi" w:cstheme="minorHAnsi"/>
        </w:rPr>
      </w:pPr>
      <w:r>
        <w:rPr>
          <w:rFonts w:asciiTheme="minorHAnsi" w:hAnsiTheme="minorHAnsi" w:cstheme="minorHAnsi"/>
        </w:rPr>
        <w:t>Venue</w:t>
      </w:r>
      <w:r w:rsidR="00FE7721" w:rsidRPr="00C47471">
        <w:rPr>
          <w:rFonts w:asciiTheme="minorHAnsi" w:hAnsiTheme="minorHAnsi" w:cstheme="minorHAnsi"/>
        </w:rPr>
        <w:t xml:space="preserve">’s site manager shall be responsible for coordinating with the OHSAA’s designated representative with respect to all aspects of the events </w:t>
      </w:r>
      <w:r>
        <w:rPr>
          <w:rFonts w:asciiTheme="minorHAnsi" w:hAnsiTheme="minorHAnsi" w:cstheme="minorHAnsi"/>
        </w:rPr>
        <w:t>at the Premises</w:t>
      </w:r>
      <w:r w:rsidR="00FE7721" w:rsidRPr="00C47471">
        <w:rPr>
          <w:rFonts w:asciiTheme="minorHAnsi" w:hAnsiTheme="minorHAnsi" w:cstheme="minorHAnsi"/>
        </w:rPr>
        <w:t xml:space="preserve">.  Furthermore, </w:t>
      </w:r>
      <w:r>
        <w:rPr>
          <w:rFonts w:asciiTheme="minorHAnsi" w:hAnsiTheme="minorHAnsi" w:cstheme="minorHAnsi"/>
        </w:rPr>
        <w:t xml:space="preserve">Venue </w:t>
      </w:r>
      <w:r w:rsidR="00FE7721" w:rsidRPr="00C47471">
        <w:rPr>
          <w:rFonts w:asciiTheme="minorHAnsi" w:hAnsiTheme="minorHAnsi" w:cstheme="minorHAnsi"/>
        </w:rPr>
        <w:t xml:space="preserve">shall be responsible in ensuring the designated site manager adhere to and enforce all tournament regulations as promulgated by the OHSAA for the events that are the subject matter of this </w:t>
      </w:r>
      <w:r>
        <w:rPr>
          <w:rFonts w:asciiTheme="minorHAnsi" w:hAnsiTheme="minorHAnsi" w:cstheme="minorHAnsi"/>
        </w:rPr>
        <w:t>agreement</w:t>
      </w:r>
      <w:r w:rsidR="00FE7721" w:rsidRPr="00C47471">
        <w:rPr>
          <w:rFonts w:asciiTheme="minorHAnsi" w:hAnsiTheme="minorHAnsi" w:cstheme="minorHAnsi"/>
        </w:rPr>
        <w:t>.</w:t>
      </w:r>
    </w:p>
    <w:p w14:paraId="5C7CC3FB" w14:textId="339B28D8" w:rsidR="00FE7721" w:rsidRPr="00C47471" w:rsidRDefault="00CD001B" w:rsidP="00BD5400">
      <w:pPr>
        <w:pStyle w:val="BodyText2"/>
        <w:widowControl/>
        <w:numPr>
          <w:ilvl w:val="0"/>
          <w:numId w:val="8"/>
        </w:numPr>
        <w:autoSpaceDE/>
        <w:autoSpaceDN/>
        <w:spacing w:after="0" w:line="240" w:lineRule="auto"/>
        <w:jc w:val="both"/>
        <w:rPr>
          <w:rFonts w:asciiTheme="minorHAnsi" w:hAnsiTheme="minorHAnsi" w:cstheme="minorHAnsi"/>
        </w:rPr>
      </w:pPr>
      <w:r>
        <w:rPr>
          <w:rFonts w:asciiTheme="minorHAnsi" w:hAnsiTheme="minorHAnsi" w:cstheme="minorHAnsi"/>
        </w:rPr>
        <w:t xml:space="preserve">Venue </w:t>
      </w:r>
      <w:r w:rsidR="00FE7721" w:rsidRPr="00C47471">
        <w:rPr>
          <w:rFonts w:asciiTheme="minorHAnsi" w:hAnsiTheme="minorHAnsi" w:cstheme="minorHAnsi"/>
        </w:rPr>
        <w:t xml:space="preserve">shall conduct the tournament competition in accordance with all applicable provisions of the OHSAA Constitution, Bylaws, General Sports Regulations, Specific Sports Regulations, Tournament </w:t>
      </w:r>
      <w:r w:rsidR="00FE7721" w:rsidRPr="00C47471">
        <w:rPr>
          <w:rFonts w:asciiTheme="minorHAnsi" w:hAnsiTheme="minorHAnsi" w:cstheme="minorHAnsi"/>
        </w:rPr>
        <w:lastRenderedPageBreak/>
        <w:t>Regulations and policies and procedures adopted by the OHSAA Board of Directors, Commissioner or Commissioner’s designee.</w:t>
      </w:r>
    </w:p>
    <w:p w14:paraId="00C12C32" w14:textId="402C5FF1" w:rsidR="00AA2617" w:rsidRPr="00C47471" w:rsidRDefault="00AA2617" w:rsidP="00D21668">
      <w:pPr>
        <w:pStyle w:val="BodyText2"/>
        <w:widowControl/>
        <w:autoSpaceDE/>
        <w:autoSpaceDN/>
        <w:spacing w:after="0" w:line="240" w:lineRule="auto"/>
        <w:ind w:left="1432"/>
        <w:jc w:val="both"/>
        <w:rPr>
          <w:rFonts w:asciiTheme="minorHAnsi" w:hAnsiTheme="minorHAnsi" w:cstheme="minorHAnsi"/>
        </w:rPr>
      </w:pPr>
      <w:r w:rsidRPr="00C47471">
        <w:rPr>
          <w:rFonts w:asciiTheme="minorHAnsi" w:hAnsiTheme="minorHAnsi" w:cstheme="minorHAnsi"/>
        </w:rPr>
        <w:t xml:space="preserve">  </w:t>
      </w:r>
    </w:p>
    <w:p w14:paraId="5AE6CDA1" w14:textId="40678877" w:rsidR="009B4F34" w:rsidRPr="00C47471" w:rsidRDefault="00D452EB">
      <w:pPr>
        <w:pStyle w:val="ListParagraph"/>
        <w:numPr>
          <w:ilvl w:val="0"/>
          <w:numId w:val="1"/>
        </w:numPr>
        <w:tabs>
          <w:tab w:val="left" w:pos="919"/>
        </w:tabs>
        <w:spacing w:before="118"/>
        <w:ind w:hanging="361"/>
        <w:rPr>
          <w:rFonts w:asciiTheme="minorHAnsi" w:hAnsiTheme="minorHAnsi" w:cstheme="minorHAnsi"/>
          <w:highlight w:val="yellow"/>
        </w:rPr>
      </w:pPr>
      <w:r w:rsidRPr="00C47471">
        <w:rPr>
          <w:rFonts w:asciiTheme="minorHAnsi" w:hAnsiTheme="minorHAnsi" w:cstheme="minorHAnsi"/>
          <w:highlight w:val="yellow"/>
        </w:rPr>
        <w:t>P</w:t>
      </w:r>
      <w:r w:rsidR="00872797" w:rsidRPr="00C47471">
        <w:rPr>
          <w:rFonts w:asciiTheme="minorHAnsi" w:hAnsiTheme="minorHAnsi" w:cstheme="minorHAnsi"/>
          <w:highlight w:val="yellow"/>
        </w:rPr>
        <w:t>arking</w:t>
      </w:r>
      <w:r w:rsidR="00872797" w:rsidRPr="00C47471">
        <w:rPr>
          <w:rFonts w:asciiTheme="minorHAnsi" w:hAnsiTheme="minorHAnsi" w:cstheme="minorHAnsi"/>
          <w:spacing w:val="-4"/>
          <w:highlight w:val="yellow"/>
        </w:rPr>
        <w:t xml:space="preserve"> </w:t>
      </w:r>
      <w:r w:rsidRPr="00C47471">
        <w:rPr>
          <w:rFonts w:asciiTheme="minorHAnsi" w:hAnsiTheme="minorHAnsi" w:cstheme="minorHAnsi"/>
          <w:spacing w:val="-4"/>
          <w:highlight w:val="yellow"/>
        </w:rPr>
        <w:t xml:space="preserve">description </w:t>
      </w:r>
      <w:r w:rsidR="00872797" w:rsidRPr="00C47471">
        <w:rPr>
          <w:rFonts w:asciiTheme="minorHAnsi" w:hAnsiTheme="minorHAnsi" w:cstheme="minorHAnsi"/>
          <w:highlight w:val="yellow"/>
        </w:rPr>
        <w:t>to</w:t>
      </w:r>
      <w:r w:rsidR="00872797" w:rsidRPr="00C47471">
        <w:rPr>
          <w:rFonts w:asciiTheme="minorHAnsi" w:hAnsiTheme="minorHAnsi" w:cstheme="minorHAnsi"/>
          <w:spacing w:val="-2"/>
          <w:highlight w:val="yellow"/>
        </w:rPr>
        <w:t xml:space="preserve"> </w:t>
      </w:r>
      <w:r w:rsidR="00872797" w:rsidRPr="00C47471">
        <w:rPr>
          <w:rFonts w:asciiTheme="minorHAnsi" w:hAnsiTheme="minorHAnsi" w:cstheme="minorHAnsi"/>
          <w:highlight w:val="yellow"/>
        </w:rPr>
        <w:t>accommodate</w:t>
      </w:r>
      <w:r w:rsidR="00872797" w:rsidRPr="00C47471">
        <w:rPr>
          <w:rFonts w:asciiTheme="minorHAnsi" w:hAnsiTheme="minorHAnsi" w:cstheme="minorHAnsi"/>
          <w:spacing w:val="-4"/>
          <w:highlight w:val="yellow"/>
        </w:rPr>
        <w:t xml:space="preserve"> </w:t>
      </w:r>
      <w:r w:rsidR="00872797" w:rsidRPr="00C47471">
        <w:rPr>
          <w:rFonts w:asciiTheme="minorHAnsi" w:hAnsiTheme="minorHAnsi" w:cstheme="minorHAnsi"/>
          <w:highlight w:val="yellow"/>
        </w:rPr>
        <w:t>Event</w:t>
      </w:r>
      <w:r w:rsidR="00872797" w:rsidRPr="00C47471">
        <w:rPr>
          <w:rFonts w:asciiTheme="minorHAnsi" w:hAnsiTheme="minorHAnsi" w:cstheme="minorHAnsi"/>
          <w:spacing w:val="-2"/>
          <w:highlight w:val="yellow"/>
        </w:rPr>
        <w:t xml:space="preserve"> </w:t>
      </w:r>
      <w:r w:rsidR="00872797" w:rsidRPr="00C47471">
        <w:rPr>
          <w:rFonts w:asciiTheme="minorHAnsi" w:hAnsiTheme="minorHAnsi" w:cstheme="minorHAnsi"/>
          <w:highlight w:val="yellow"/>
        </w:rPr>
        <w:t>attendees</w:t>
      </w:r>
      <w:r w:rsidRPr="00C47471">
        <w:rPr>
          <w:rFonts w:asciiTheme="minorHAnsi" w:hAnsiTheme="minorHAnsi" w:cstheme="minorHAnsi"/>
          <w:highlight w:val="yellow"/>
        </w:rPr>
        <w:t xml:space="preserve"> if needed</w:t>
      </w:r>
      <w:r w:rsidR="00872797" w:rsidRPr="00C47471">
        <w:rPr>
          <w:rFonts w:asciiTheme="minorHAnsi" w:hAnsiTheme="minorHAnsi" w:cstheme="minorHAnsi"/>
          <w:highlight w:val="yellow"/>
        </w:rPr>
        <w:t>.</w:t>
      </w:r>
    </w:p>
    <w:p w14:paraId="5EEB0A1B" w14:textId="4AFC61E1" w:rsidR="00AA2617" w:rsidRPr="00C47471" w:rsidRDefault="00AA2617" w:rsidP="00AA2617">
      <w:pPr>
        <w:pStyle w:val="ListParagraph"/>
        <w:tabs>
          <w:tab w:val="left" w:pos="919"/>
        </w:tabs>
        <w:spacing w:before="118"/>
        <w:ind w:firstLine="0"/>
        <w:rPr>
          <w:rFonts w:asciiTheme="minorHAnsi" w:hAnsiTheme="minorHAnsi" w:cstheme="minorHAnsi"/>
          <w:highlight w:val="yellow"/>
        </w:rPr>
      </w:pPr>
    </w:p>
    <w:p w14:paraId="79194142" w14:textId="1BE6C8B6" w:rsidR="00AA2617" w:rsidRPr="00C47471" w:rsidRDefault="00AA2617" w:rsidP="00BD5400">
      <w:pPr>
        <w:pStyle w:val="BodyText2"/>
        <w:widowControl/>
        <w:numPr>
          <w:ilvl w:val="0"/>
          <w:numId w:val="9"/>
        </w:numPr>
        <w:tabs>
          <w:tab w:val="center" w:pos="720"/>
        </w:tabs>
        <w:autoSpaceDE/>
        <w:autoSpaceDN/>
        <w:spacing w:line="240" w:lineRule="auto"/>
        <w:jc w:val="both"/>
        <w:rPr>
          <w:rFonts w:asciiTheme="minorHAnsi" w:hAnsiTheme="minorHAnsi" w:cstheme="minorHAnsi"/>
        </w:rPr>
      </w:pPr>
      <w:r w:rsidRPr="00C47471">
        <w:rPr>
          <w:rFonts w:asciiTheme="minorHAnsi" w:hAnsiTheme="minorHAnsi" w:cstheme="minorHAnsi"/>
        </w:rPr>
        <w:t xml:space="preserve">Parking for the event shall be provided at </w:t>
      </w:r>
      <w:r w:rsidR="00445507" w:rsidRPr="00C47471">
        <w:rPr>
          <w:rFonts w:asciiTheme="minorHAnsi" w:hAnsiTheme="minorHAnsi" w:cstheme="minorHAnsi"/>
        </w:rPr>
        <w:t xml:space="preserve">no </w:t>
      </w:r>
      <w:r w:rsidRPr="00C47471">
        <w:rPr>
          <w:rFonts w:asciiTheme="minorHAnsi" w:hAnsiTheme="minorHAnsi" w:cstheme="minorHAnsi"/>
        </w:rPr>
        <w:t xml:space="preserve">cost to fans in lots designated for such purpose by </w:t>
      </w:r>
      <w:r w:rsidR="00445507" w:rsidRPr="00C47471">
        <w:rPr>
          <w:rFonts w:asciiTheme="minorHAnsi" w:hAnsiTheme="minorHAnsi" w:cstheme="minorHAnsi"/>
        </w:rPr>
        <w:t>Venue</w:t>
      </w:r>
      <w:r w:rsidRPr="00C47471">
        <w:rPr>
          <w:rFonts w:asciiTheme="minorHAnsi" w:hAnsiTheme="minorHAnsi" w:cstheme="minorHAnsi"/>
        </w:rPr>
        <w:t xml:space="preserve">.  Such parking will be made available in lots on the </w:t>
      </w:r>
      <w:r w:rsidR="00CD001B">
        <w:rPr>
          <w:rFonts w:asciiTheme="minorHAnsi" w:hAnsiTheme="minorHAnsi" w:cstheme="minorHAnsi"/>
        </w:rPr>
        <w:t>P</w:t>
      </w:r>
      <w:r w:rsidRPr="00C47471">
        <w:rPr>
          <w:rFonts w:asciiTheme="minorHAnsi" w:hAnsiTheme="minorHAnsi" w:cstheme="minorHAnsi"/>
        </w:rPr>
        <w:t xml:space="preserve">remises.  However, if </w:t>
      </w:r>
      <w:r w:rsidR="00CD001B">
        <w:rPr>
          <w:rFonts w:asciiTheme="minorHAnsi" w:hAnsiTheme="minorHAnsi" w:cstheme="minorHAnsi"/>
        </w:rPr>
        <w:t xml:space="preserve">Venue </w:t>
      </w:r>
      <w:r w:rsidRPr="00C47471">
        <w:rPr>
          <w:rFonts w:asciiTheme="minorHAnsi" w:hAnsiTheme="minorHAnsi" w:cstheme="minorHAnsi"/>
        </w:rPr>
        <w:t xml:space="preserve">has charged a parking fee during </w:t>
      </w:r>
      <w:r w:rsidR="00CD001B">
        <w:rPr>
          <w:rFonts w:asciiTheme="minorHAnsi" w:hAnsiTheme="minorHAnsi" w:cstheme="minorHAnsi"/>
        </w:rPr>
        <w:t>Venue</w:t>
      </w:r>
      <w:r w:rsidRPr="00C47471">
        <w:rPr>
          <w:rFonts w:asciiTheme="minorHAnsi" w:hAnsiTheme="minorHAnsi" w:cstheme="minorHAnsi"/>
        </w:rPr>
        <w:t xml:space="preserve">’s regular season contest, </w:t>
      </w:r>
      <w:r w:rsidR="00CD001B">
        <w:rPr>
          <w:rFonts w:asciiTheme="minorHAnsi" w:hAnsiTheme="minorHAnsi" w:cstheme="minorHAnsi"/>
        </w:rPr>
        <w:t xml:space="preserve">Venue </w:t>
      </w:r>
      <w:r w:rsidRPr="00C47471">
        <w:rPr>
          <w:rFonts w:asciiTheme="minorHAnsi" w:hAnsiTheme="minorHAnsi" w:cstheme="minorHAnsi"/>
        </w:rPr>
        <w:t>may continue to charge the parking fee charged during the regular season not to exceed $</w:t>
      </w:r>
      <w:r w:rsidR="00445507" w:rsidRPr="00C47471">
        <w:rPr>
          <w:rFonts w:asciiTheme="minorHAnsi" w:hAnsiTheme="minorHAnsi" w:cstheme="minorHAnsi"/>
        </w:rPr>
        <w:t>5</w:t>
      </w:r>
      <w:r w:rsidRPr="00C47471">
        <w:rPr>
          <w:rFonts w:asciiTheme="minorHAnsi" w:hAnsiTheme="minorHAnsi" w:cstheme="minorHAnsi"/>
        </w:rPr>
        <w:t xml:space="preserve">.00 per vehicle.  If parking is charged by </w:t>
      </w:r>
      <w:r w:rsidR="00223732">
        <w:rPr>
          <w:rFonts w:asciiTheme="minorHAnsi" w:hAnsiTheme="minorHAnsi" w:cstheme="minorHAnsi"/>
        </w:rPr>
        <w:t>Venue</w:t>
      </w:r>
      <w:r w:rsidR="00223732" w:rsidRPr="00C47471">
        <w:rPr>
          <w:rFonts w:asciiTheme="minorHAnsi" w:hAnsiTheme="minorHAnsi" w:cstheme="minorHAnsi"/>
        </w:rPr>
        <w:t xml:space="preserve">, </w:t>
      </w:r>
      <w:r w:rsidR="00223732" w:rsidRPr="00CD001B">
        <w:rPr>
          <w:rFonts w:asciiTheme="minorHAnsi" w:hAnsiTheme="minorHAnsi" w:cstheme="minorHAnsi"/>
        </w:rPr>
        <w:t>Venue</w:t>
      </w:r>
      <w:r w:rsidRPr="00C47471">
        <w:rPr>
          <w:rFonts w:asciiTheme="minorHAnsi" w:hAnsiTheme="minorHAnsi" w:cstheme="minorHAnsi"/>
        </w:rPr>
        <w:t xml:space="preserve"> may retain the revenues received from that parking fee, unless the parties elect to modify this provision by separate agreement.</w:t>
      </w:r>
    </w:p>
    <w:p w14:paraId="58E98A05" w14:textId="4D42741B" w:rsidR="00AA2617" w:rsidRPr="00C47471" w:rsidRDefault="00445507" w:rsidP="00BD5400">
      <w:pPr>
        <w:pStyle w:val="BodyText2"/>
        <w:widowControl/>
        <w:numPr>
          <w:ilvl w:val="0"/>
          <w:numId w:val="9"/>
        </w:numPr>
        <w:tabs>
          <w:tab w:val="center" w:pos="720"/>
        </w:tabs>
        <w:autoSpaceDE/>
        <w:autoSpaceDN/>
        <w:spacing w:line="240" w:lineRule="auto"/>
        <w:jc w:val="both"/>
        <w:rPr>
          <w:rFonts w:asciiTheme="minorHAnsi" w:hAnsiTheme="minorHAnsi" w:cstheme="minorHAnsi"/>
        </w:rPr>
      </w:pPr>
      <w:r w:rsidRPr="00C47471">
        <w:rPr>
          <w:rFonts w:asciiTheme="minorHAnsi" w:hAnsiTheme="minorHAnsi" w:cstheme="minorHAnsi"/>
        </w:rPr>
        <w:t>Venue</w:t>
      </w:r>
      <w:r w:rsidR="00AA2617" w:rsidRPr="00C47471">
        <w:rPr>
          <w:rFonts w:asciiTheme="minorHAnsi" w:hAnsiTheme="minorHAnsi" w:cstheme="minorHAnsi"/>
        </w:rPr>
        <w:t xml:space="preserve"> shall provide free parking accommodations for OHSAA personnel and guests.</w:t>
      </w:r>
    </w:p>
    <w:p w14:paraId="4F43DA44" w14:textId="77777777" w:rsidR="00AA2617" w:rsidRPr="00C47471" w:rsidRDefault="00AA2617" w:rsidP="00AA2617">
      <w:pPr>
        <w:pStyle w:val="ListParagraph"/>
        <w:tabs>
          <w:tab w:val="left" w:pos="919"/>
        </w:tabs>
        <w:spacing w:before="118"/>
        <w:ind w:firstLine="0"/>
        <w:rPr>
          <w:rFonts w:asciiTheme="minorHAnsi" w:hAnsiTheme="minorHAnsi" w:cstheme="minorHAnsi"/>
          <w:highlight w:val="yellow"/>
        </w:rPr>
      </w:pPr>
    </w:p>
    <w:p w14:paraId="5AE6CDA2" w14:textId="5173045B" w:rsidR="009B4F34" w:rsidRPr="00C47471" w:rsidRDefault="00665E0E">
      <w:pPr>
        <w:pStyle w:val="Heading1"/>
        <w:spacing w:before="120"/>
        <w:ind w:left="198"/>
        <w:rPr>
          <w:rFonts w:asciiTheme="minorHAnsi" w:hAnsiTheme="minorHAnsi" w:cstheme="minorHAnsi"/>
          <w:u w:val="single"/>
        </w:rPr>
      </w:pPr>
      <w:r>
        <w:rPr>
          <w:rFonts w:asciiTheme="minorHAnsi" w:hAnsiTheme="minorHAnsi" w:cstheme="minorHAnsi"/>
          <w:u w:val="single"/>
        </w:rPr>
        <w:t xml:space="preserve">Rental </w:t>
      </w:r>
      <w:r w:rsidR="00872797" w:rsidRPr="00C47471">
        <w:rPr>
          <w:rFonts w:asciiTheme="minorHAnsi" w:hAnsiTheme="minorHAnsi" w:cstheme="minorHAnsi"/>
          <w:u w:val="single"/>
        </w:rPr>
        <w:t>Period</w:t>
      </w:r>
    </w:p>
    <w:p w14:paraId="5AE6CDA3" w14:textId="77777777" w:rsidR="009B4F34" w:rsidRPr="00C47471" w:rsidRDefault="009B4F34">
      <w:pPr>
        <w:pStyle w:val="BodyText"/>
        <w:rPr>
          <w:rFonts w:asciiTheme="minorHAnsi" w:hAnsiTheme="minorHAnsi" w:cstheme="minorHAnsi"/>
          <w:b/>
          <w:sz w:val="19"/>
        </w:rPr>
      </w:pPr>
    </w:p>
    <w:p w14:paraId="740811D1" w14:textId="2A681E38" w:rsidR="00445507" w:rsidRPr="00C47471" w:rsidRDefault="00CD001B" w:rsidP="00125B7A">
      <w:pPr>
        <w:pStyle w:val="BodyText"/>
        <w:numPr>
          <w:ilvl w:val="0"/>
          <w:numId w:val="9"/>
        </w:numPr>
        <w:spacing w:before="0"/>
        <w:ind w:right="286"/>
        <w:rPr>
          <w:rFonts w:asciiTheme="minorHAnsi" w:hAnsiTheme="minorHAnsi" w:cstheme="minorHAnsi"/>
        </w:rPr>
      </w:pPr>
      <w:r>
        <w:t>The OHSAA will have the exclusive use of the Premises beginning at </w:t>
      </w:r>
      <w:r>
        <w:rPr>
          <w:highlight w:val="yellow"/>
        </w:rPr>
        <w:t>__:00</w:t>
      </w:r>
      <w:r>
        <w:t xml:space="preserve"> </w:t>
      </w:r>
      <w:r>
        <w:rPr>
          <w:highlight w:val="yellow"/>
        </w:rPr>
        <w:t>AM/PM</w:t>
      </w:r>
      <w:r>
        <w:t> on </w:t>
      </w:r>
      <w:r>
        <w:rPr>
          <w:u w:val="single"/>
        </w:rPr>
        <w:tab/>
      </w:r>
      <w:r>
        <w:rPr>
          <w:u w:val="single"/>
        </w:rPr>
        <w:tab/>
      </w:r>
      <w:r>
        <w:rPr>
          <w:u w:val="single"/>
        </w:rPr>
        <w:tab/>
      </w:r>
      <w:r>
        <w:t xml:space="preserve"> </w:t>
      </w:r>
      <w:r>
        <w:rPr>
          <w:highlight w:val="yellow"/>
        </w:rPr>
        <w:t>[date]</w:t>
      </w:r>
      <w:r>
        <w:t> and ending at </w:t>
      </w:r>
      <w:r>
        <w:rPr>
          <w:highlight w:val="yellow"/>
        </w:rPr>
        <w:t>__:00</w:t>
      </w:r>
      <w:r>
        <w:t xml:space="preserve"> </w:t>
      </w:r>
      <w:r>
        <w:rPr>
          <w:highlight w:val="yellow"/>
        </w:rPr>
        <w:t>AM/PM</w:t>
      </w:r>
      <w:r>
        <w:t> on </w:t>
      </w:r>
      <w:r>
        <w:rPr>
          <w:u w:val="single"/>
        </w:rPr>
        <w:tab/>
      </w:r>
      <w:r>
        <w:rPr>
          <w:u w:val="single"/>
        </w:rPr>
        <w:tab/>
      </w:r>
      <w:r>
        <w:rPr>
          <w:u w:val="single"/>
        </w:rPr>
        <w:tab/>
      </w:r>
      <w:r>
        <w:t xml:space="preserve"> </w:t>
      </w:r>
      <w:r>
        <w:rPr>
          <w:highlight w:val="yellow"/>
        </w:rPr>
        <w:t>[date]</w:t>
      </w:r>
      <w:r>
        <w:t xml:space="preserve"> (the “Rental Period”).</w:t>
      </w:r>
    </w:p>
    <w:p w14:paraId="4033A0D4" w14:textId="17ADB830" w:rsidR="00D21668" w:rsidRPr="00C47471" w:rsidRDefault="00D21668" w:rsidP="00D21668">
      <w:pPr>
        <w:pStyle w:val="BodyText"/>
        <w:spacing w:before="0"/>
        <w:ind w:left="197" w:right="286"/>
        <w:rPr>
          <w:rFonts w:asciiTheme="minorHAnsi" w:hAnsiTheme="minorHAnsi" w:cstheme="minorHAnsi"/>
        </w:rPr>
      </w:pPr>
    </w:p>
    <w:p w14:paraId="7E7FD4BD" w14:textId="77777777" w:rsidR="00D21668" w:rsidRPr="00C47471" w:rsidRDefault="00D21668" w:rsidP="00D21668">
      <w:pPr>
        <w:pStyle w:val="BodyText"/>
        <w:spacing w:before="0"/>
        <w:ind w:left="197" w:right="286"/>
        <w:rPr>
          <w:rFonts w:asciiTheme="minorHAnsi" w:hAnsiTheme="minorHAnsi" w:cstheme="minorHAnsi"/>
        </w:rPr>
      </w:pPr>
    </w:p>
    <w:p w14:paraId="58C8508D" w14:textId="75BAFF3E" w:rsidR="00D21668" w:rsidRPr="00C47471" w:rsidRDefault="00D21668" w:rsidP="00D21668">
      <w:pPr>
        <w:pStyle w:val="BodyText"/>
        <w:spacing w:before="0"/>
        <w:ind w:firstLine="197"/>
        <w:rPr>
          <w:rFonts w:asciiTheme="minorHAnsi" w:hAnsiTheme="minorHAnsi" w:cstheme="minorHAnsi"/>
          <w:b/>
          <w:bCs/>
          <w:u w:val="single"/>
        </w:rPr>
      </w:pPr>
      <w:r w:rsidRPr="00C47471">
        <w:rPr>
          <w:rFonts w:asciiTheme="minorHAnsi" w:hAnsiTheme="minorHAnsi" w:cstheme="minorHAnsi"/>
          <w:b/>
          <w:bCs/>
          <w:u w:val="single"/>
        </w:rPr>
        <w:t>Ticketing</w:t>
      </w:r>
    </w:p>
    <w:p w14:paraId="21DEF5AC" w14:textId="370FDD3D" w:rsidR="00AD5980" w:rsidRPr="00F47D5C" w:rsidRDefault="00AD5980" w:rsidP="00BD5400">
      <w:pPr>
        <w:pStyle w:val="BodyText"/>
        <w:numPr>
          <w:ilvl w:val="0"/>
          <w:numId w:val="10"/>
        </w:numPr>
        <w:spacing w:before="0"/>
        <w:rPr>
          <w:rFonts w:asciiTheme="minorHAnsi" w:hAnsiTheme="minorHAnsi" w:cstheme="minorHAnsi"/>
          <w:b/>
          <w:bCs/>
          <w:u w:val="single"/>
        </w:rPr>
      </w:pPr>
      <w:r w:rsidRPr="00C47471">
        <w:rPr>
          <w:rFonts w:asciiTheme="minorHAnsi" w:hAnsiTheme="minorHAnsi" w:cstheme="minorHAnsi"/>
          <w:b/>
        </w:rPr>
        <w:t xml:space="preserve">Electronic Ticketing:  </w:t>
      </w:r>
      <w:r w:rsidRPr="00C47471">
        <w:rPr>
          <w:rFonts w:asciiTheme="minorHAnsi" w:hAnsiTheme="minorHAnsi" w:cstheme="minorHAnsi"/>
        </w:rPr>
        <w:t xml:space="preserve">The OHSAA has obtained a license to use the electronic platform, system and tools provided by HomeTown Ticketing, Inc. for use at any or all of its tournament events.  If and wherever practicable, the OHSAA intends to offer the sale of electronic tickets to customers as a paperless, touchless process by which fans can gain entrance to OHSAA tournament events (note that a printing option of the electronic ticket is also available).  </w:t>
      </w:r>
    </w:p>
    <w:p w14:paraId="31442E26" w14:textId="77777777" w:rsidR="00E00168" w:rsidRDefault="00E00168">
      <w:pPr>
        <w:pStyle w:val="Heading1"/>
        <w:ind w:left="197"/>
        <w:rPr>
          <w:rFonts w:asciiTheme="minorHAnsi" w:hAnsiTheme="minorHAnsi" w:cstheme="minorHAnsi"/>
          <w:u w:val="single"/>
        </w:rPr>
      </w:pPr>
    </w:p>
    <w:p w14:paraId="5AE6CDAA" w14:textId="010F01A2" w:rsidR="009B4F34" w:rsidRPr="00C47471" w:rsidRDefault="00872797">
      <w:pPr>
        <w:pStyle w:val="Heading1"/>
        <w:ind w:left="197"/>
        <w:rPr>
          <w:rFonts w:asciiTheme="minorHAnsi" w:hAnsiTheme="minorHAnsi" w:cstheme="minorHAnsi"/>
          <w:u w:val="single"/>
        </w:rPr>
      </w:pPr>
      <w:r w:rsidRPr="00C47471">
        <w:rPr>
          <w:rFonts w:asciiTheme="minorHAnsi" w:hAnsiTheme="minorHAnsi" w:cstheme="minorHAnsi"/>
          <w:u w:val="single"/>
        </w:rPr>
        <w:t>Termination</w:t>
      </w:r>
    </w:p>
    <w:p w14:paraId="5AE6CDAB" w14:textId="77777777" w:rsidR="009B4F34" w:rsidRPr="00C47471" w:rsidRDefault="009B4F34">
      <w:pPr>
        <w:pStyle w:val="BodyText"/>
        <w:rPr>
          <w:rFonts w:asciiTheme="minorHAnsi" w:hAnsiTheme="minorHAnsi" w:cstheme="minorHAnsi"/>
          <w:b/>
          <w:sz w:val="19"/>
        </w:rPr>
      </w:pPr>
    </w:p>
    <w:p w14:paraId="7E99EEDF" w14:textId="002302F3" w:rsidR="00491B0E" w:rsidRPr="00C47471" w:rsidRDefault="00872797" w:rsidP="00665E0E">
      <w:pPr>
        <w:pStyle w:val="BodyText"/>
        <w:numPr>
          <w:ilvl w:val="0"/>
          <w:numId w:val="10"/>
        </w:numPr>
        <w:spacing w:before="0"/>
        <w:rPr>
          <w:rFonts w:asciiTheme="minorHAnsi" w:hAnsiTheme="minorHAnsi" w:cstheme="minorHAnsi"/>
        </w:rPr>
      </w:pPr>
      <w:r w:rsidRPr="00C47471">
        <w:rPr>
          <w:rFonts w:asciiTheme="minorHAnsi" w:hAnsiTheme="minorHAnsi" w:cstheme="minorHAnsi"/>
        </w:rPr>
        <w:t>The Flat Fee is fully refundable up to 1 month prior to the beginning of the Rental Period.</w:t>
      </w:r>
      <w:r w:rsidRPr="00C47471">
        <w:rPr>
          <w:rFonts w:asciiTheme="minorHAnsi" w:hAnsiTheme="minorHAnsi" w:cstheme="minorHAnsi"/>
          <w:spacing w:val="1"/>
        </w:rPr>
        <w:t xml:space="preserve"> </w:t>
      </w:r>
      <w:r w:rsidRPr="00C47471">
        <w:rPr>
          <w:rFonts w:asciiTheme="minorHAnsi" w:hAnsiTheme="minorHAnsi" w:cstheme="minorHAnsi"/>
        </w:rPr>
        <w:t>If the OHSAA</w:t>
      </w:r>
      <w:r w:rsidRPr="00C47471">
        <w:rPr>
          <w:rFonts w:asciiTheme="minorHAnsi" w:hAnsiTheme="minorHAnsi" w:cstheme="minorHAnsi"/>
          <w:spacing w:val="1"/>
        </w:rPr>
        <w:t xml:space="preserve"> </w:t>
      </w:r>
      <w:r w:rsidRPr="00C47471">
        <w:rPr>
          <w:rFonts w:asciiTheme="minorHAnsi" w:hAnsiTheme="minorHAnsi" w:cstheme="minorHAnsi"/>
        </w:rPr>
        <w:t>terminates this agreement after that date, Venue will retain the deposit.</w:t>
      </w:r>
      <w:r w:rsidRPr="00C47471">
        <w:rPr>
          <w:rFonts w:asciiTheme="minorHAnsi" w:hAnsiTheme="minorHAnsi" w:cstheme="minorHAnsi"/>
          <w:spacing w:val="1"/>
        </w:rPr>
        <w:t xml:space="preserve"> </w:t>
      </w:r>
      <w:r w:rsidRPr="00C47471">
        <w:rPr>
          <w:rFonts w:asciiTheme="minorHAnsi" w:hAnsiTheme="minorHAnsi" w:cstheme="minorHAnsi"/>
        </w:rPr>
        <w:t>Venue will seek to re-lease the</w:t>
      </w:r>
      <w:r w:rsidRPr="00C47471">
        <w:rPr>
          <w:rFonts w:asciiTheme="minorHAnsi" w:hAnsiTheme="minorHAnsi" w:cstheme="minorHAnsi"/>
          <w:spacing w:val="-47"/>
        </w:rPr>
        <w:t xml:space="preserve"> </w:t>
      </w:r>
      <w:r w:rsidRPr="00C47471">
        <w:rPr>
          <w:rFonts w:asciiTheme="minorHAnsi" w:hAnsiTheme="minorHAnsi" w:cstheme="minorHAnsi"/>
        </w:rPr>
        <w:t>Venue for the Rental Period and refund to the OHSAA any rents collected up to the amount of anything</w:t>
      </w:r>
      <w:r w:rsidRPr="00C47471">
        <w:rPr>
          <w:rFonts w:asciiTheme="minorHAnsi" w:hAnsiTheme="minorHAnsi" w:cstheme="minorHAnsi"/>
          <w:spacing w:val="1"/>
        </w:rPr>
        <w:t xml:space="preserve"> </w:t>
      </w:r>
      <w:r w:rsidRPr="00C47471">
        <w:rPr>
          <w:rFonts w:asciiTheme="minorHAnsi" w:hAnsiTheme="minorHAnsi" w:cstheme="minorHAnsi"/>
        </w:rPr>
        <w:t>paid</w:t>
      </w:r>
      <w:r w:rsidRPr="00C47471">
        <w:rPr>
          <w:rFonts w:asciiTheme="minorHAnsi" w:hAnsiTheme="minorHAnsi" w:cstheme="minorHAnsi"/>
          <w:spacing w:val="-2"/>
        </w:rPr>
        <w:t xml:space="preserve"> </w:t>
      </w:r>
      <w:r w:rsidRPr="00C47471">
        <w:rPr>
          <w:rFonts w:asciiTheme="minorHAnsi" w:hAnsiTheme="minorHAnsi" w:cstheme="minorHAnsi"/>
        </w:rPr>
        <w:t>by</w:t>
      </w:r>
      <w:r w:rsidRPr="00C47471">
        <w:rPr>
          <w:rFonts w:asciiTheme="minorHAnsi" w:hAnsiTheme="minorHAnsi" w:cstheme="minorHAnsi"/>
          <w:spacing w:val="1"/>
        </w:rPr>
        <w:t xml:space="preserve"> </w:t>
      </w:r>
      <w:r w:rsidRPr="00C47471">
        <w:rPr>
          <w:rFonts w:asciiTheme="minorHAnsi" w:hAnsiTheme="minorHAnsi" w:cstheme="minorHAnsi"/>
        </w:rPr>
        <w:t>the</w:t>
      </w:r>
      <w:r w:rsidRPr="00C47471">
        <w:rPr>
          <w:rFonts w:asciiTheme="minorHAnsi" w:hAnsiTheme="minorHAnsi" w:cstheme="minorHAnsi"/>
          <w:spacing w:val="-2"/>
        </w:rPr>
        <w:t xml:space="preserve"> </w:t>
      </w:r>
      <w:r w:rsidRPr="00C47471">
        <w:rPr>
          <w:rFonts w:asciiTheme="minorHAnsi" w:hAnsiTheme="minorHAnsi" w:cstheme="minorHAnsi"/>
        </w:rPr>
        <w:t>OHSAA.</w:t>
      </w:r>
    </w:p>
    <w:p w14:paraId="5AE6CDBD" w14:textId="77777777" w:rsidR="009B4F34" w:rsidRPr="00C47471" w:rsidRDefault="009B4F34">
      <w:pPr>
        <w:pStyle w:val="BodyText"/>
        <w:rPr>
          <w:rFonts w:asciiTheme="minorHAnsi" w:hAnsiTheme="minorHAnsi" w:cstheme="minorHAnsi"/>
          <w:sz w:val="19"/>
        </w:rPr>
      </w:pPr>
    </w:p>
    <w:p w14:paraId="5AE6CDBE" w14:textId="2F19D283" w:rsidR="009B4F34" w:rsidRPr="00C47471" w:rsidRDefault="00872797" w:rsidP="00125B7A">
      <w:pPr>
        <w:pStyle w:val="BodyText"/>
        <w:numPr>
          <w:ilvl w:val="0"/>
          <w:numId w:val="10"/>
        </w:numPr>
        <w:spacing w:before="1"/>
        <w:ind w:right="306"/>
        <w:rPr>
          <w:rFonts w:asciiTheme="minorHAnsi" w:hAnsiTheme="minorHAnsi" w:cstheme="minorHAnsi"/>
        </w:rPr>
      </w:pPr>
      <w:r w:rsidRPr="00C47471">
        <w:rPr>
          <w:rFonts w:asciiTheme="minorHAnsi" w:hAnsiTheme="minorHAnsi" w:cstheme="minorHAnsi"/>
        </w:rPr>
        <w:t>Venue takes no responsibility for personal effects and possessions left on Premises during or after any</w:t>
      </w:r>
      <w:r w:rsidRPr="00C47471">
        <w:rPr>
          <w:rFonts w:asciiTheme="minorHAnsi" w:hAnsiTheme="minorHAnsi" w:cstheme="minorHAnsi"/>
          <w:spacing w:val="-47"/>
        </w:rPr>
        <w:t xml:space="preserve"> </w:t>
      </w:r>
      <w:r w:rsidRPr="00C47471">
        <w:rPr>
          <w:rFonts w:asciiTheme="minorHAnsi" w:hAnsiTheme="minorHAnsi" w:cstheme="minorHAnsi"/>
        </w:rPr>
        <w:t>Event.</w:t>
      </w:r>
      <w:r w:rsidRPr="00C47471">
        <w:rPr>
          <w:rFonts w:asciiTheme="minorHAnsi" w:hAnsiTheme="minorHAnsi" w:cstheme="minorHAnsi"/>
          <w:spacing w:val="1"/>
        </w:rPr>
        <w:t xml:space="preserve"> </w:t>
      </w:r>
      <w:r w:rsidRPr="00C47471">
        <w:rPr>
          <w:rFonts w:asciiTheme="minorHAnsi" w:hAnsiTheme="minorHAnsi" w:cstheme="minorHAnsi"/>
        </w:rPr>
        <w:t>Venue will maintain a lost and found and will hold recovered items up to 30 days.</w:t>
      </w:r>
      <w:r w:rsidRPr="00C47471">
        <w:rPr>
          <w:rFonts w:asciiTheme="minorHAnsi" w:hAnsiTheme="minorHAnsi" w:cstheme="minorHAnsi"/>
          <w:spacing w:val="1"/>
        </w:rPr>
        <w:t xml:space="preserve"> </w:t>
      </w:r>
      <w:r w:rsidRPr="00C47471">
        <w:rPr>
          <w:rFonts w:asciiTheme="minorHAnsi" w:hAnsiTheme="minorHAnsi" w:cstheme="minorHAnsi"/>
        </w:rPr>
        <w:t>Venue will</w:t>
      </w:r>
      <w:r w:rsidRPr="00C47471">
        <w:rPr>
          <w:rFonts w:asciiTheme="minorHAnsi" w:hAnsiTheme="minorHAnsi" w:cstheme="minorHAnsi"/>
          <w:spacing w:val="1"/>
        </w:rPr>
        <w:t xml:space="preserve"> </w:t>
      </w:r>
      <w:r w:rsidRPr="00C47471">
        <w:rPr>
          <w:rFonts w:asciiTheme="minorHAnsi" w:hAnsiTheme="minorHAnsi" w:cstheme="minorHAnsi"/>
        </w:rPr>
        <w:t>communicate</w:t>
      </w:r>
      <w:r w:rsidRPr="00C47471">
        <w:rPr>
          <w:rFonts w:asciiTheme="minorHAnsi" w:hAnsiTheme="minorHAnsi" w:cstheme="minorHAnsi"/>
          <w:spacing w:val="-3"/>
        </w:rPr>
        <w:t xml:space="preserve"> </w:t>
      </w:r>
      <w:r w:rsidRPr="00C47471">
        <w:rPr>
          <w:rFonts w:asciiTheme="minorHAnsi" w:hAnsiTheme="minorHAnsi" w:cstheme="minorHAnsi"/>
        </w:rPr>
        <w:t>with</w:t>
      </w:r>
      <w:r w:rsidRPr="00C47471">
        <w:rPr>
          <w:rFonts w:asciiTheme="minorHAnsi" w:hAnsiTheme="minorHAnsi" w:cstheme="minorHAnsi"/>
          <w:spacing w:val="-2"/>
        </w:rPr>
        <w:t xml:space="preserve"> </w:t>
      </w:r>
      <w:r w:rsidRPr="00C47471">
        <w:rPr>
          <w:rFonts w:asciiTheme="minorHAnsi" w:hAnsiTheme="minorHAnsi" w:cstheme="minorHAnsi"/>
        </w:rPr>
        <w:t>the OHSAA</w:t>
      </w:r>
      <w:r w:rsidRPr="00C47471">
        <w:rPr>
          <w:rFonts w:asciiTheme="minorHAnsi" w:hAnsiTheme="minorHAnsi" w:cstheme="minorHAnsi"/>
          <w:spacing w:val="-1"/>
        </w:rPr>
        <w:t xml:space="preserve"> </w:t>
      </w:r>
      <w:r w:rsidRPr="00C47471">
        <w:rPr>
          <w:rFonts w:asciiTheme="minorHAnsi" w:hAnsiTheme="minorHAnsi" w:cstheme="minorHAnsi"/>
        </w:rPr>
        <w:t>to attempt</w:t>
      </w:r>
      <w:r w:rsidRPr="00C47471">
        <w:rPr>
          <w:rFonts w:asciiTheme="minorHAnsi" w:hAnsiTheme="minorHAnsi" w:cstheme="minorHAnsi"/>
          <w:spacing w:val="-3"/>
        </w:rPr>
        <w:t xml:space="preserve"> </w:t>
      </w:r>
      <w:r w:rsidRPr="00C47471">
        <w:rPr>
          <w:rFonts w:asciiTheme="minorHAnsi" w:hAnsiTheme="minorHAnsi" w:cstheme="minorHAnsi"/>
        </w:rPr>
        <w:t>to return</w:t>
      </w:r>
      <w:r w:rsidRPr="00C47471">
        <w:rPr>
          <w:rFonts w:asciiTheme="minorHAnsi" w:hAnsiTheme="minorHAnsi" w:cstheme="minorHAnsi"/>
          <w:spacing w:val="-2"/>
        </w:rPr>
        <w:t xml:space="preserve"> </w:t>
      </w:r>
      <w:r w:rsidRPr="00C47471">
        <w:rPr>
          <w:rFonts w:asciiTheme="minorHAnsi" w:hAnsiTheme="minorHAnsi" w:cstheme="minorHAnsi"/>
        </w:rPr>
        <w:t>any recovered</w:t>
      </w:r>
      <w:r w:rsidRPr="00C47471">
        <w:rPr>
          <w:rFonts w:asciiTheme="minorHAnsi" w:hAnsiTheme="minorHAnsi" w:cstheme="minorHAnsi"/>
          <w:spacing w:val="-2"/>
        </w:rPr>
        <w:t xml:space="preserve"> </w:t>
      </w:r>
      <w:r w:rsidRPr="00C47471">
        <w:rPr>
          <w:rFonts w:asciiTheme="minorHAnsi" w:hAnsiTheme="minorHAnsi" w:cstheme="minorHAnsi"/>
        </w:rPr>
        <w:t>item</w:t>
      </w:r>
      <w:r w:rsidRPr="00C47471">
        <w:rPr>
          <w:rFonts w:asciiTheme="minorHAnsi" w:hAnsiTheme="minorHAnsi" w:cstheme="minorHAnsi"/>
          <w:spacing w:val="-2"/>
        </w:rPr>
        <w:t xml:space="preserve"> </w:t>
      </w:r>
      <w:r w:rsidRPr="00C47471">
        <w:rPr>
          <w:rFonts w:asciiTheme="minorHAnsi" w:hAnsiTheme="minorHAnsi" w:cstheme="minorHAnsi"/>
        </w:rPr>
        <w:t>to</w:t>
      </w:r>
      <w:r w:rsidRPr="00C47471">
        <w:rPr>
          <w:rFonts w:asciiTheme="minorHAnsi" w:hAnsiTheme="minorHAnsi" w:cstheme="minorHAnsi"/>
          <w:spacing w:val="-1"/>
        </w:rPr>
        <w:t xml:space="preserve"> </w:t>
      </w:r>
      <w:r w:rsidRPr="00C47471">
        <w:rPr>
          <w:rFonts w:asciiTheme="minorHAnsi" w:hAnsiTheme="minorHAnsi" w:cstheme="minorHAnsi"/>
        </w:rPr>
        <w:t>its</w:t>
      </w:r>
      <w:r w:rsidRPr="00C47471">
        <w:rPr>
          <w:rFonts w:asciiTheme="minorHAnsi" w:hAnsiTheme="minorHAnsi" w:cstheme="minorHAnsi"/>
          <w:spacing w:val="-1"/>
        </w:rPr>
        <w:t xml:space="preserve"> </w:t>
      </w:r>
      <w:r w:rsidRPr="00C47471">
        <w:rPr>
          <w:rFonts w:asciiTheme="minorHAnsi" w:hAnsiTheme="minorHAnsi" w:cstheme="minorHAnsi"/>
        </w:rPr>
        <w:t>rightful</w:t>
      </w:r>
      <w:r w:rsidRPr="00C47471">
        <w:rPr>
          <w:rFonts w:asciiTheme="minorHAnsi" w:hAnsiTheme="minorHAnsi" w:cstheme="minorHAnsi"/>
          <w:spacing w:val="-1"/>
        </w:rPr>
        <w:t xml:space="preserve"> </w:t>
      </w:r>
      <w:r w:rsidRPr="00C47471">
        <w:rPr>
          <w:rFonts w:asciiTheme="minorHAnsi" w:hAnsiTheme="minorHAnsi" w:cstheme="minorHAnsi"/>
        </w:rPr>
        <w:t>owner.</w:t>
      </w:r>
    </w:p>
    <w:p w14:paraId="7C68AC85" w14:textId="77777777" w:rsidR="009B4F34" w:rsidRPr="00C47471" w:rsidRDefault="009B4F34">
      <w:pPr>
        <w:rPr>
          <w:rFonts w:asciiTheme="minorHAnsi" w:hAnsiTheme="minorHAnsi" w:cstheme="minorHAnsi"/>
        </w:rPr>
      </w:pPr>
    </w:p>
    <w:p w14:paraId="5AE6CDC0" w14:textId="0B1E0DF5" w:rsidR="009B4F34" w:rsidRPr="00C47471" w:rsidRDefault="00491B0E">
      <w:pPr>
        <w:pStyle w:val="Heading1"/>
        <w:spacing w:before="39"/>
        <w:rPr>
          <w:rFonts w:asciiTheme="minorHAnsi" w:hAnsiTheme="minorHAnsi" w:cstheme="minorHAnsi"/>
          <w:u w:val="single"/>
        </w:rPr>
      </w:pPr>
      <w:r w:rsidRPr="00C47471">
        <w:rPr>
          <w:rFonts w:asciiTheme="minorHAnsi" w:hAnsiTheme="minorHAnsi" w:cstheme="minorHAnsi"/>
          <w:u w:val="single"/>
        </w:rPr>
        <w:t>U</w:t>
      </w:r>
      <w:r w:rsidR="00872797" w:rsidRPr="00C47471">
        <w:rPr>
          <w:rFonts w:asciiTheme="minorHAnsi" w:hAnsiTheme="minorHAnsi" w:cstheme="minorHAnsi"/>
          <w:u w:val="single"/>
        </w:rPr>
        <w:t>se</w:t>
      </w:r>
      <w:r w:rsidR="00872797" w:rsidRPr="00C47471">
        <w:rPr>
          <w:rFonts w:asciiTheme="minorHAnsi" w:hAnsiTheme="minorHAnsi" w:cstheme="minorHAnsi"/>
          <w:spacing w:val="-3"/>
          <w:u w:val="single"/>
        </w:rPr>
        <w:t xml:space="preserve"> </w:t>
      </w:r>
      <w:r w:rsidR="00872797" w:rsidRPr="00C47471">
        <w:rPr>
          <w:rFonts w:asciiTheme="minorHAnsi" w:hAnsiTheme="minorHAnsi" w:cstheme="minorHAnsi"/>
          <w:u w:val="single"/>
        </w:rPr>
        <w:t>of</w:t>
      </w:r>
      <w:r w:rsidR="00872797" w:rsidRPr="00C47471">
        <w:rPr>
          <w:rFonts w:asciiTheme="minorHAnsi" w:hAnsiTheme="minorHAnsi" w:cstheme="minorHAnsi"/>
          <w:spacing w:val="-1"/>
          <w:u w:val="single"/>
        </w:rPr>
        <w:t xml:space="preserve"> </w:t>
      </w:r>
      <w:r w:rsidR="00872797" w:rsidRPr="00C47471">
        <w:rPr>
          <w:rFonts w:asciiTheme="minorHAnsi" w:hAnsiTheme="minorHAnsi" w:cstheme="minorHAnsi"/>
          <w:u w:val="single"/>
        </w:rPr>
        <w:t>Premises</w:t>
      </w:r>
    </w:p>
    <w:p w14:paraId="5AE6CDC1" w14:textId="77777777" w:rsidR="009B4F34" w:rsidRPr="00C47471" w:rsidRDefault="009B4F34">
      <w:pPr>
        <w:pStyle w:val="BodyText"/>
        <w:rPr>
          <w:rFonts w:asciiTheme="minorHAnsi" w:hAnsiTheme="minorHAnsi" w:cstheme="minorHAnsi"/>
          <w:b/>
          <w:sz w:val="19"/>
        </w:rPr>
      </w:pPr>
    </w:p>
    <w:p w14:paraId="5AE6CDC2" w14:textId="14732E56" w:rsidR="009B4F34" w:rsidRPr="00125B7A" w:rsidRDefault="00872797" w:rsidP="00125B7A">
      <w:pPr>
        <w:pStyle w:val="ListParagraph"/>
        <w:numPr>
          <w:ilvl w:val="0"/>
          <w:numId w:val="10"/>
        </w:numPr>
        <w:rPr>
          <w:color w:val="FF0000"/>
        </w:rPr>
      </w:pPr>
      <w:r w:rsidRPr="00C47471">
        <w:t>The Premises will be in a clean condition at the beginning of the Rental Period.</w:t>
      </w:r>
      <w:r w:rsidRPr="00125B7A">
        <w:rPr>
          <w:spacing w:val="1"/>
        </w:rPr>
        <w:t xml:space="preserve"> </w:t>
      </w:r>
    </w:p>
    <w:p w14:paraId="5AE6CDC3" w14:textId="77777777" w:rsidR="009B4F34" w:rsidRPr="00F80755" w:rsidRDefault="009B4F34">
      <w:pPr>
        <w:pStyle w:val="BodyText"/>
        <w:rPr>
          <w:rFonts w:asciiTheme="minorHAnsi" w:hAnsiTheme="minorHAnsi" w:cstheme="minorHAnsi"/>
          <w:color w:val="FF0000"/>
          <w:sz w:val="19"/>
        </w:rPr>
      </w:pPr>
    </w:p>
    <w:p w14:paraId="5AE6CDC4" w14:textId="3741ABA9" w:rsidR="009B4F34" w:rsidRPr="00C47471" w:rsidRDefault="00872797" w:rsidP="00125B7A">
      <w:pPr>
        <w:pStyle w:val="BodyText"/>
        <w:numPr>
          <w:ilvl w:val="0"/>
          <w:numId w:val="10"/>
        </w:numPr>
        <w:spacing w:before="1"/>
        <w:ind w:right="513"/>
        <w:rPr>
          <w:rFonts w:asciiTheme="minorHAnsi" w:hAnsiTheme="minorHAnsi" w:cstheme="minorHAnsi"/>
        </w:rPr>
      </w:pPr>
      <w:r w:rsidRPr="00C47471">
        <w:rPr>
          <w:rFonts w:asciiTheme="minorHAnsi" w:hAnsiTheme="minorHAnsi" w:cstheme="minorHAnsi"/>
        </w:rPr>
        <w:t>Venue has the right to have personnel at the Premises and to inspect all areas of the Premises upon</w:t>
      </w:r>
      <w:r w:rsidRPr="00C47471">
        <w:rPr>
          <w:rFonts w:asciiTheme="minorHAnsi" w:hAnsiTheme="minorHAnsi" w:cstheme="minorHAnsi"/>
          <w:spacing w:val="-47"/>
        </w:rPr>
        <w:t xml:space="preserve"> </w:t>
      </w:r>
      <w:r w:rsidRPr="00C47471">
        <w:rPr>
          <w:rFonts w:asciiTheme="minorHAnsi" w:hAnsiTheme="minorHAnsi" w:cstheme="minorHAnsi"/>
        </w:rPr>
        <w:t>reasonable</w:t>
      </w:r>
      <w:r w:rsidRPr="00C47471">
        <w:rPr>
          <w:rFonts w:asciiTheme="minorHAnsi" w:hAnsiTheme="minorHAnsi" w:cstheme="minorHAnsi"/>
          <w:spacing w:val="-3"/>
        </w:rPr>
        <w:t xml:space="preserve"> </w:t>
      </w:r>
      <w:r w:rsidRPr="00C47471">
        <w:rPr>
          <w:rFonts w:asciiTheme="minorHAnsi" w:hAnsiTheme="minorHAnsi" w:cstheme="minorHAnsi"/>
        </w:rPr>
        <w:t>notice.</w:t>
      </w:r>
    </w:p>
    <w:p w14:paraId="5AE6CDC5" w14:textId="77777777" w:rsidR="009B4F34" w:rsidRPr="00C47471" w:rsidRDefault="009B4F34">
      <w:pPr>
        <w:pStyle w:val="BodyText"/>
        <w:spacing w:before="5"/>
        <w:rPr>
          <w:rFonts w:asciiTheme="minorHAnsi" w:hAnsiTheme="minorHAnsi" w:cstheme="minorHAnsi"/>
          <w:sz w:val="19"/>
        </w:rPr>
      </w:pPr>
    </w:p>
    <w:p w14:paraId="5AE6CDC6" w14:textId="7FCCA39D" w:rsidR="009B4F34" w:rsidRPr="00C47471" w:rsidRDefault="00872797" w:rsidP="00125B7A">
      <w:pPr>
        <w:pStyle w:val="BodyText"/>
        <w:numPr>
          <w:ilvl w:val="0"/>
          <w:numId w:val="10"/>
        </w:numPr>
        <w:spacing w:before="1"/>
        <w:rPr>
          <w:rFonts w:asciiTheme="minorHAnsi" w:hAnsiTheme="minorHAnsi" w:cstheme="minorHAnsi"/>
        </w:rPr>
      </w:pPr>
      <w:r w:rsidRPr="00C47471">
        <w:rPr>
          <w:rFonts w:asciiTheme="minorHAnsi" w:hAnsiTheme="minorHAnsi" w:cstheme="minorHAnsi"/>
        </w:rPr>
        <w:t>OHSAA</w:t>
      </w:r>
      <w:r w:rsidRPr="00C47471">
        <w:rPr>
          <w:rFonts w:asciiTheme="minorHAnsi" w:hAnsiTheme="minorHAnsi" w:cstheme="minorHAnsi"/>
          <w:spacing w:val="-2"/>
        </w:rPr>
        <w:t xml:space="preserve"> </w:t>
      </w:r>
      <w:r w:rsidRPr="00C47471">
        <w:rPr>
          <w:rFonts w:asciiTheme="minorHAnsi" w:hAnsiTheme="minorHAnsi" w:cstheme="minorHAnsi"/>
        </w:rPr>
        <w:t>agrees</w:t>
      </w:r>
      <w:r w:rsidRPr="00C47471">
        <w:rPr>
          <w:rFonts w:asciiTheme="minorHAnsi" w:hAnsiTheme="minorHAnsi" w:cstheme="minorHAnsi"/>
          <w:spacing w:val="-3"/>
        </w:rPr>
        <w:t xml:space="preserve"> </w:t>
      </w:r>
      <w:r w:rsidRPr="00C47471">
        <w:rPr>
          <w:rFonts w:asciiTheme="minorHAnsi" w:hAnsiTheme="minorHAnsi" w:cstheme="minorHAnsi"/>
        </w:rPr>
        <w:t>that</w:t>
      </w:r>
      <w:r w:rsidRPr="00C47471">
        <w:rPr>
          <w:rFonts w:asciiTheme="minorHAnsi" w:hAnsiTheme="minorHAnsi" w:cstheme="minorHAnsi"/>
          <w:spacing w:val="-1"/>
        </w:rPr>
        <w:t xml:space="preserve"> </w:t>
      </w:r>
      <w:r w:rsidRPr="00C47471">
        <w:rPr>
          <w:rFonts w:asciiTheme="minorHAnsi" w:hAnsiTheme="minorHAnsi" w:cstheme="minorHAnsi"/>
        </w:rPr>
        <w:t>this</w:t>
      </w:r>
      <w:r w:rsidRPr="00C47471">
        <w:rPr>
          <w:rFonts w:asciiTheme="minorHAnsi" w:hAnsiTheme="minorHAnsi" w:cstheme="minorHAnsi"/>
          <w:spacing w:val="-3"/>
        </w:rPr>
        <w:t xml:space="preserve"> </w:t>
      </w:r>
      <w:r w:rsidRPr="00C47471">
        <w:rPr>
          <w:rFonts w:asciiTheme="minorHAnsi" w:hAnsiTheme="minorHAnsi" w:cstheme="minorHAnsi"/>
        </w:rPr>
        <w:t>agreement is</w:t>
      </w:r>
      <w:r w:rsidRPr="00C47471">
        <w:rPr>
          <w:rFonts w:asciiTheme="minorHAnsi" w:hAnsiTheme="minorHAnsi" w:cstheme="minorHAnsi"/>
          <w:spacing w:val="-4"/>
        </w:rPr>
        <w:t xml:space="preserve"> </w:t>
      </w:r>
      <w:r w:rsidRPr="00C47471">
        <w:rPr>
          <w:rFonts w:asciiTheme="minorHAnsi" w:hAnsiTheme="minorHAnsi" w:cstheme="minorHAnsi"/>
        </w:rPr>
        <w:t>for</w:t>
      </w:r>
      <w:r w:rsidRPr="00C47471">
        <w:rPr>
          <w:rFonts w:asciiTheme="minorHAnsi" w:hAnsiTheme="minorHAnsi" w:cstheme="minorHAnsi"/>
          <w:spacing w:val="-3"/>
        </w:rPr>
        <w:t xml:space="preserve"> </w:t>
      </w:r>
      <w:r w:rsidRPr="00C47471">
        <w:rPr>
          <w:rFonts w:asciiTheme="minorHAnsi" w:hAnsiTheme="minorHAnsi" w:cstheme="minorHAnsi"/>
        </w:rPr>
        <w:t>transient</w:t>
      </w:r>
      <w:r w:rsidRPr="00C47471">
        <w:rPr>
          <w:rFonts w:asciiTheme="minorHAnsi" w:hAnsiTheme="minorHAnsi" w:cstheme="minorHAnsi"/>
          <w:spacing w:val="-4"/>
        </w:rPr>
        <w:t xml:space="preserve"> </w:t>
      </w:r>
      <w:r w:rsidRPr="00C47471">
        <w:rPr>
          <w:rFonts w:asciiTheme="minorHAnsi" w:hAnsiTheme="minorHAnsi" w:cstheme="minorHAnsi"/>
        </w:rPr>
        <w:t>occupancy,</w:t>
      </w:r>
      <w:r w:rsidRPr="00C47471">
        <w:rPr>
          <w:rFonts w:asciiTheme="minorHAnsi" w:hAnsiTheme="minorHAnsi" w:cstheme="minorHAnsi"/>
          <w:spacing w:val="-1"/>
        </w:rPr>
        <w:t xml:space="preserve"> </w:t>
      </w:r>
      <w:r w:rsidRPr="00C47471">
        <w:rPr>
          <w:rFonts w:asciiTheme="minorHAnsi" w:hAnsiTheme="minorHAnsi" w:cstheme="minorHAnsi"/>
        </w:rPr>
        <w:t>and</w:t>
      </w:r>
      <w:r w:rsidRPr="00C47471">
        <w:rPr>
          <w:rFonts w:asciiTheme="minorHAnsi" w:hAnsiTheme="minorHAnsi" w:cstheme="minorHAnsi"/>
          <w:spacing w:val="-2"/>
        </w:rPr>
        <w:t xml:space="preserve"> </w:t>
      </w:r>
      <w:r w:rsidRPr="00C47471">
        <w:rPr>
          <w:rFonts w:asciiTheme="minorHAnsi" w:hAnsiTheme="minorHAnsi" w:cstheme="minorHAnsi"/>
        </w:rPr>
        <w:t>that</w:t>
      </w:r>
      <w:r w:rsidRPr="00C47471">
        <w:rPr>
          <w:rFonts w:asciiTheme="minorHAnsi" w:hAnsiTheme="minorHAnsi" w:cstheme="minorHAnsi"/>
          <w:spacing w:val="-4"/>
        </w:rPr>
        <w:t xml:space="preserve"> </w:t>
      </w:r>
      <w:r w:rsidRPr="00C47471">
        <w:rPr>
          <w:rFonts w:asciiTheme="minorHAnsi" w:hAnsiTheme="minorHAnsi" w:cstheme="minorHAnsi"/>
        </w:rPr>
        <w:t>OHSAA</w:t>
      </w:r>
      <w:r w:rsidRPr="00C47471">
        <w:rPr>
          <w:rFonts w:asciiTheme="minorHAnsi" w:hAnsiTheme="minorHAnsi" w:cstheme="minorHAnsi"/>
          <w:spacing w:val="-1"/>
        </w:rPr>
        <w:t xml:space="preserve"> </w:t>
      </w:r>
      <w:r w:rsidRPr="00C47471">
        <w:rPr>
          <w:rFonts w:asciiTheme="minorHAnsi" w:hAnsiTheme="minorHAnsi" w:cstheme="minorHAnsi"/>
        </w:rPr>
        <w:t>does</w:t>
      </w:r>
      <w:r w:rsidRPr="00C47471">
        <w:rPr>
          <w:rFonts w:asciiTheme="minorHAnsi" w:hAnsiTheme="minorHAnsi" w:cstheme="minorHAnsi"/>
          <w:spacing w:val="-2"/>
        </w:rPr>
        <w:t xml:space="preserve"> </w:t>
      </w:r>
      <w:r w:rsidRPr="00C47471">
        <w:rPr>
          <w:rFonts w:asciiTheme="minorHAnsi" w:hAnsiTheme="minorHAnsi" w:cstheme="minorHAnsi"/>
        </w:rPr>
        <w:t>not</w:t>
      </w:r>
      <w:r w:rsidRPr="00C47471">
        <w:rPr>
          <w:rFonts w:asciiTheme="minorHAnsi" w:hAnsiTheme="minorHAnsi" w:cstheme="minorHAnsi"/>
          <w:spacing w:val="-3"/>
        </w:rPr>
        <w:t xml:space="preserve"> </w:t>
      </w:r>
      <w:r w:rsidRPr="00C47471">
        <w:rPr>
          <w:rFonts w:asciiTheme="minorHAnsi" w:hAnsiTheme="minorHAnsi" w:cstheme="minorHAnsi"/>
        </w:rPr>
        <w:t>intend</w:t>
      </w:r>
      <w:r w:rsidRPr="00C47471">
        <w:rPr>
          <w:rFonts w:asciiTheme="minorHAnsi" w:hAnsiTheme="minorHAnsi" w:cstheme="minorHAnsi"/>
          <w:spacing w:val="-2"/>
        </w:rPr>
        <w:t xml:space="preserve"> </w:t>
      </w:r>
      <w:r w:rsidRPr="00C47471">
        <w:rPr>
          <w:rFonts w:asciiTheme="minorHAnsi" w:hAnsiTheme="minorHAnsi" w:cstheme="minorHAnsi"/>
        </w:rPr>
        <w:t>to</w:t>
      </w:r>
      <w:r w:rsidRPr="00C47471">
        <w:rPr>
          <w:rFonts w:asciiTheme="minorHAnsi" w:hAnsiTheme="minorHAnsi" w:cstheme="minorHAnsi"/>
          <w:spacing w:val="-3"/>
        </w:rPr>
        <w:t xml:space="preserve"> </w:t>
      </w:r>
      <w:r w:rsidRPr="00C47471">
        <w:rPr>
          <w:rFonts w:asciiTheme="minorHAnsi" w:hAnsiTheme="minorHAnsi" w:cstheme="minorHAnsi"/>
        </w:rPr>
        <w:t>make</w:t>
      </w:r>
      <w:r w:rsidRPr="00C47471">
        <w:rPr>
          <w:rFonts w:asciiTheme="minorHAnsi" w:hAnsiTheme="minorHAnsi" w:cstheme="minorHAnsi"/>
          <w:spacing w:val="-46"/>
        </w:rPr>
        <w:t xml:space="preserve"> </w:t>
      </w:r>
      <w:r w:rsidRPr="00C47471">
        <w:rPr>
          <w:rFonts w:asciiTheme="minorHAnsi" w:hAnsiTheme="minorHAnsi" w:cstheme="minorHAnsi"/>
        </w:rPr>
        <w:t>the property</w:t>
      </w:r>
      <w:r w:rsidRPr="00C47471">
        <w:rPr>
          <w:rFonts w:asciiTheme="minorHAnsi" w:hAnsiTheme="minorHAnsi" w:cstheme="minorHAnsi"/>
          <w:spacing w:val="-1"/>
        </w:rPr>
        <w:t xml:space="preserve"> </w:t>
      </w:r>
      <w:r w:rsidRPr="00C47471">
        <w:rPr>
          <w:rFonts w:asciiTheme="minorHAnsi" w:hAnsiTheme="minorHAnsi" w:cstheme="minorHAnsi"/>
        </w:rPr>
        <w:t>a residence</w:t>
      </w:r>
      <w:r w:rsidRPr="00C47471">
        <w:rPr>
          <w:rFonts w:asciiTheme="minorHAnsi" w:hAnsiTheme="minorHAnsi" w:cstheme="minorHAnsi"/>
          <w:spacing w:val="-2"/>
        </w:rPr>
        <w:t xml:space="preserve"> </w:t>
      </w:r>
      <w:r w:rsidRPr="00C47471">
        <w:rPr>
          <w:rFonts w:asciiTheme="minorHAnsi" w:hAnsiTheme="minorHAnsi" w:cstheme="minorHAnsi"/>
        </w:rPr>
        <w:t>or</w:t>
      </w:r>
      <w:r w:rsidRPr="00C47471">
        <w:rPr>
          <w:rFonts w:asciiTheme="minorHAnsi" w:hAnsiTheme="minorHAnsi" w:cstheme="minorHAnsi"/>
          <w:spacing w:val="-2"/>
        </w:rPr>
        <w:t xml:space="preserve"> </w:t>
      </w:r>
      <w:r w:rsidRPr="00C47471">
        <w:rPr>
          <w:rFonts w:asciiTheme="minorHAnsi" w:hAnsiTheme="minorHAnsi" w:cstheme="minorHAnsi"/>
        </w:rPr>
        <w:t>household.</w:t>
      </w:r>
    </w:p>
    <w:p w14:paraId="5AE6CDC7" w14:textId="77777777" w:rsidR="009B4F34" w:rsidRPr="00C47471" w:rsidRDefault="009B4F34">
      <w:pPr>
        <w:pStyle w:val="BodyText"/>
        <w:rPr>
          <w:rFonts w:asciiTheme="minorHAnsi" w:hAnsiTheme="minorHAnsi" w:cstheme="minorHAnsi"/>
          <w:sz w:val="19"/>
        </w:rPr>
      </w:pPr>
    </w:p>
    <w:p w14:paraId="5AE6CDC8" w14:textId="75DC44EF" w:rsidR="009B4F34" w:rsidRPr="00C47471" w:rsidRDefault="00872797" w:rsidP="00125B7A">
      <w:pPr>
        <w:pStyle w:val="BodyText"/>
        <w:numPr>
          <w:ilvl w:val="0"/>
          <w:numId w:val="10"/>
        </w:numPr>
        <w:spacing w:before="0"/>
        <w:ind w:right="585"/>
        <w:rPr>
          <w:rFonts w:asciiTheme="minorHAnsi" w:hAnsiTheme="minorHAnsi" w:cstheme="minorHAnsi"/>
        </w:rPr>
      </w:pPr>
      <w:r w:rsidRPr="00C47471">
        <w:rPr>
          <w:rFonts w:asciiTheme="minorHAnsi" w:hAnsiTheme="minorHAnsi" w:cstheme="minorHAnsi"/>
        </w:rPr>
        <w:lastRenderedPageBreak/>
        <w:t>OHSAA and its invitees agree to behave in a civilized manner and be good neighbors respecting the</w:t>
      </w:r>
      <w:r w:rsidRPr="00C47471">
        <w:rPr>
          <w:rFonts w:asciiTheme="minorHAnsi" w:hAnsiTheme="minorHAnsi" w:cstheme="minorHAnsi"/>
          <w:spacing w:val="-48"/>
        </w:rPr>
        <w:t xml:space="preserve"> </w:t>
      </w:r>
      <w:r w:rsidRPr="00C47471">
        <w:rPr>
          <w:rFonts w:asciiTheme="minorHAnsi" w:hAnsiTheme="minorHAnsi" w:cstheme="minorHAnsi"/>
        </w:rPr>
        <w:t>rights</w:t>
      </w:r>
      <w:r w:rsidRPr="00C47471">
        <w:rPr>
          <w:rFonts w:asciiTheme="minorHAnsi" w:hAnsiTheme="minorHAnsi" w:cstheme="minorHAnsi"/>
          <w:spacing w:val="-1"/>
        </w:rPr>
        <w:t xml:space="preserve"> </w:t>
      </w:r>
      <w:r w:rsidRPr="00C47471">
        <w:rPr>
          <w:rFonts w:asciiTheme="minorHAnsi" w:hAnsiTheme="minorHAnsi" w:cstheme="minorHAnsi"/>
        </w:rPr>
        <w:t>of</w:t>
      </w:r>
      <w:r w:rsidRPr="00C47471">
        <w:rPr>
          <w:rFonts w:asciiTheme="minorHAnsi" w:hAnsiTheme="minorHAnsi" w:cstheme="minorHAnsi"/>
          <w:spacing w:val="-2"/>
        </w:rPr>
        <w:t xml:space="preserve"> </w:t>
      </w:r>
      <w:r w:rsidRPr="00C47471">
        <w:rPr>
          <w:rFonts w:asciiTheme="minorHAnsi" w:hAnsiTheme="minorHAnsi" w:cstheme="minorHAnsi"/>
        </w:rPr>
        <w:t>the</w:t>
      </w:r>
      <w:r w:rsidRPr="00C47471">
        <w:rPr>
          <w:rFonts w:asciiTheme="minorHAnsi" w:hAnsiTheme="minorHAnsi" w:cstheme="minorHAnsi"/>
          <w:spacing w:val="1"/>
        </w:rPr>
        <w:t xml:space="preserve"> </w:t>
      </w:r>
      <w:r w:rsidRPr="00C47471">
        <w:rPr>
          <w:rFonts w:asciiTheme="minorHAnsi" w:hAnsiTheme="minorHAnsi" w:cstheme="minorHAnsi"/>
        </w:rPr>
        <w:t>surrounding</w:t>
      </w:r>
      <w:r w:rsidRPr="00C47471">
        <w:rPr>
          <w:rFonts w:asciiTheme="minorHAnsi" w:hAnsiTheme="minorHAnsi" w:cstheme="minorHAnsi"/>
          <w:spacing w:val="-1"/>
        </w:rPr>
        <w:t xml:space="preserve"> </w:t>
      </w:r>
      <w:r w:rsidRPr="00C47471">
        <w:rPr>
          <w:rFonts w:asciiTheme="minorHAnsi" w:hAnsiTheme="minorHAnsi" w:cstheme="minorHAnsi"/>
        </w:rPr>
        <w:t>property</w:t>
      </w:r>
      <w:r w:rsidRPr="00C47471">
        <w:rPr>
          <w:rFonts w:asciiTheme="minorHAnsi" w:hAnsiTheme="minorHAnsi" w:cstheme="minorHAnsi"/>
          <w:spacing w:val="-1"/>
        </w:rPr>
        <w:t xml:space="preserve"> </w:t>
      </w:r>
      <w:r w:rsidRPr="00C47471">
        <w:rPr>
          <w:rFonts w:asciiTheme="minorHAnsi" w:hAnsiTheme="minorHAnsi" w:cstheme="minorHAnsi"/>
        </w:rPr>
        <w:t>owners.</w:t>
      </w:r>
    </w:p>
    <w:p w14:paraId="5AE6CDC9" w14:textId="77777777" w:rsidR="009B4F34" w:rsidRPr="00C47471" w:rsidRDefault="009B4F34">
      <w:pPr>
        <w:pStyle w:val="BodyText"/>
        <w:rPr>
          <w:rFonts w:asciiTheme="minorHAnsi" w:hAnsiTheme="minorHAnsi" w:cstheme="minorHAnsi"/>
          <w:sz w:val="19"/>
        </w:rPr>
      </w:pPr>
    </w:p>
    <w:p w14:paraId="5AE6CDCA" w14:textId="1821501C" w:rsidR="009B4F34" w:rsidRPr="00C47471" w:rsidRDefault="00872797" w:rsidP="00125B7A">
      <w:pPr>
        <w:pStyle w:val="BodyText"/>
        <w:numPr>
          <w:ilvl w:val="0"/>
          <w:numId w:val="10"/>
        </w:numPr>
        <w:spacing w:before="0"/>
        <w:rPr>
          <w:rFonts w:asciiTheme="minorHAnsi" w:hAnsiTheme="minorHAnsi" w:cstheme="minorHAnsi"/>
        </w:rPr>
      </w:pPr>
      <w:r w:rsidRPr="00C47471">
        <w:rPr>
          <w:rFonts w:asciiTheme="minorHAnsi" w:hAnsiTheme="minorHAnsi" w:cstheme="minorHAnsi"/>
        </w:rPr>
        <w:t>OHSAA</w:t>
      </w:r>
      <w:r w:rsidRPr="00C47471">
        <w:rPr>
          <w:rFonts w:asciiTheme="minorHAnsi" w:hAnsiTheme="minorHAnsi" w:cstheme="minorHAnsi"/>
          <w:spacing w:val="-2"/>
        </w:rPr>
        <w:t xml:space="preserve"> </w:t>
      </w:r>
      <w:r w:rsidRPr="00C47471">
        <w:rPr>
          <w:rFonts w:asciiTheme="minorHAnsi" w:hAnsiTheme="minorHAnsi" w:cstheme="minorHAnsi"/>
        </w:rPr>
        <w:t>and</w:t>
      </w:r>
      <w:r w:rsidRPr="00C47471">
        <w:rPr>
          <w:rFonts w:asciiTheme="minorHAnsi" w:hAnsiTheme="minorHAnsi" w:cstheme="minorHAnsi"/>
          <w:spacing w:val="-2"/>
        </w:rPr>
        <w:t xml:space="preserve"> </w:t>
      </w:r>
      <w:r w:rsidRPr="00C47471">
        <w:rPr>
          <w:rFonts w:asciiTheme="minorHAnsi" w:hAnsiTheme="minorHAnsi" w:cstheme="minorHAnsi"/>
        </w:rPr>
        <w:t>its</w:t>
      </w:r>
      <w:r w:rsidRPr="00C47471">
        <w:rPr>
          <w:rFonts w:asciiTheme="minorHAnsi" w:hAnsiTheme="minorHAnsi" w:cstheme="minorHAnsi"/>
          <w:spacing w:val="-2"/>
        </w:rPr>
        <w:t xml:space="preserve"> </w:t>
      </w:r>
      <w:r w:rsidRPr="00C47471">
        <w:rPr>
          <w:rFonts w:asciiTheme="minorHAnsi" w:hAnsiTheme="minorHAnsi" w:cstheme="minorHAnsi"/>
        </w:rPr>
        <w:t>invitees</w:t>
      </w:r>
      <w:r w:rsidRPr="00C47471">
        <w:rPr>
          <w:rFonts w:asciiTheme="minorHAnsi" w:hAnsiTheme="minorHAnsi" w:cstheme="minorHAnsi"/>
          <w:spacing w:val="-1"/>
        </w:rPr>
        <w:t xml:space="preserve"> </w:t>
      </w:r>
      <w:r w:rsidRPr="00C47471">
        <w:rPr>
          <w:rFonts w:asciiTheme="minorHAnsi" w:hAnsiTheme="minorHAnsi" w:cstheme="minorHAnsi"/>
        </w:rPr>
        <w:t>are</w:t>
      </w:r>
      <w:r w:rsidRPr="00C47471">
        <w:rPr>
          <w:rFonts w:asciiTheme="minorHAnsi" w:hAnsiTheme="minorHAnsi" w:cstheme="minorHAnsi"/>
          <w:spacing w:val="-6"/>
        </w:rPr>
        <w:t xml:space="preserve"> </w:t>
      </w:r>
      <w:r w:rsidRPr="00C47471">
        <w:rPr>
          <w:rFonts w:asciiTheme="minorHAnsi" w:hAnsiTheme="minorHAnsi" w:cstheme="minorHAnsi"/>
        </w:rPr>
        <w:t>prohibited</w:t>
      </w:r>
      <w:r w:rsidRPr="00C47471">
        <w:rPr>
          <w:rFonts w:asciiTheme="minorHAnsi" w:hAnsiTheme="minorHAnsi" w:cstheme="minorHAnsi"/>
          <w:spacing w:val="-2"/>
        </w:rPr>
        <w:t xml:space="preserve"> </w:t>
      </w:r>
      <w:r w:rsidRPr="00C47471">
        <w:rPr>
          <w:rFonts w:asciiTheme="minorHAnsi" w:hAnsiTheme="minorHAnsi" w:cstheme="minorHAnsi"/>
        </w:rPr>
        <w:t>from</w:t>
      </w:r>
      <w:r w:rsidRPr="00C47471">
        <w:rPr>
          <w:rFonts w:asciiTheme="minorHAnsi" w:hAnsiTheme="minorHAnsi" w:cstheme="minorHAnsi"/>
          <w:spacing w:val="-3"/>
        </w:rPr>
        <w:t xml:space="preserve"> </w:t>
      </w:r>
      <w:r w:rsidRPr="00C47471">
        <w:rPr>
          <w:rFonts w:asciiTheme="minorHAnsi" w:hAnsiTheme="minorHAnsi" w:cstheme="minorHAnsi"/>
        </w:rPr>
        <w:t>entering</w:t>
      </w:r>
      <w:r w:rsidRPr="00C47471">
        <w:rPr>
          <w:rFonts w:asciiTheme="minorHAnsi" w:hAnsiTheme="minorHAnsi" w:cstheme="minorHAnsi"/>
          <w:spacing w:val="-2"/>
        </w:rPr>
        <w:t xml:space="preserve"> </w:t>
      </w:r>
      <w:r w:rsidRPr="00C47471">
        <w:rPr>
          <w:rFonts w:asciiTheme="minorHAnsi" w:hAnsiTheme="minorHAnsi" w:cstheme="minorHAnsi"/>
        </w:rPr>
        <w:t>any</w:t>
      </w:r>
      <w:r w:rsidRPr="00C47471">
        <w:rPr>
          <w:rFonts w:asciiTheme="minorHAnsi" w:hAnsiTheme="minorHAnsi" w:cstheme="minorHAnsi"/>
          <w:spacing w:val="-1"/>
        </w:rPr>
        <w:t xml:space="preserve"> </w:t>
      </w:r>
      <w:r w:rsidRPr="00C47471">
        <w:rPr>
          <w:rFonts w:asciiTheme="minorHAnsi" w:hAnsiTheme="minorHAnsi" w:cstheme="minorHAnsi"/>
        </w:rPr>
        <w:t>areas</w:t>
      </w:r>
      <w:r w:rsidRPr="00C47471">
        <w:rPr>
          <w:rFonts w:asciiTheme="minorHAnsi" w:hAnsiTheme="minorHAnsi" w:cstheme="minorHAnsi"/>
          <w:spacing w:val="-3"/>
        </w:rPr>
        <w:t xml:space="preserve"> </w:t>
      </w:r>
      <w:r w:rsidRPr="00C47471">
        <w:rPr>
          <w:rFonts w:asciiTheme="minorHAnsi" w:hAnsiTheme="minorHAnsi" w:cstheme="minorHAnsi"/>
        </w:rPr>
        <w:t>not</w:t>
      </w:r>
      <w:r w:rsidRPr="00C47471">
        <w:rPr>
          <w:rFonts w:asciiTheme="minorHAnsi" w:hAnsiTheme="minorHAnsi" w:cstheme="minorHAnsi"/>
          <w:spacing w:val="-4"/>
        </w:rPr>
        <w:t xml:space="preserve"> </w:t>
      </w:r>
      <w:r w:rsidRPr="00C47471">
        <w:rPr>
          <w:rFonts w:asciiTheme="minorHAnsi" w:hAnsiTheme="minorHAnsi" w:cstheme="minorHAnsi"/>
        </w:rPr>
        <w:t>included</w:t>
      </w:r>
      <w:r w:rsidRPr="00C47471">
        <w:rPr>
          <w:rFonts w:asciiTheme="minorHAnsi" w:hAnsiTheme="minorHAnsi" w:cstheme="minorHAnsi"/>
          <w:spacing w:val="-2"/>
        </w:rPr>
        <w:t xml:space="preserve"> </w:t>
      </w:r>
      <w:r w:rsidRPr="00C47471">
        <w:rPr>
          <w:rFonts w:asciiTheme="minorHAnsi" w:hAnsiTheme="minorHAnsi" w:cstheme="minorHAnsi"/>
        </w:rPr>
        <w:t>the</w:t>
      </w:r>
      <w:r w:rsidRPr="00C47471">
        <w:rPr>
          <w:rFonts w:asciiTheme="minorHAnsi" w:hAnsiTheme="minorHAnsi" w:cstheme="minorHAnsi"/>
          <w:spacing w:val="-4"/>
        </w:rPr>
        <w:t xml:space="preserve"> </w:t>
      </w:r>
      <w:r w:rsidRPr="00C47471">
        <w:rPr>
          <w:rFonts w:asciiTheme="minorHAnsi" w:hAnsiTheme="minorHAnsi" w:cstheme="minorHAnsi"/>
        </w:rPr>
        <w:t>Premises,</w:t>
      </w:r>
      <w:r w:rsidRPr="00C47471">
        <w:rPr>
          <w:rFonts w:asciiTheme="minorHAnsi" w:hAnsiTheme="minorHAnsi" w:cstheme="minorHAnsi"/>
          <w:spacing w:val="-1"/>
        </w:rPr>
        <w:t xml:space="preserve"> </w:t>
      </w:r>
      <w:r w:rsidRPr="00C47471">
        <w:rPr>
          <w:rFonts w:asciiTheme="minorHAnsi" w:hAnsiTheme="minorHAnsi" w:cstheme="minorHAnsi"/>
        </w:rPr>
        <w:t>as</w:t>
      </w:r>
      <w:r w:rsidRPr="00C47471">
        <w:rPr>
          <w:rFonts w:asciiTheme="minorHAnsi" w:hAnsiTheme="minorHAnsi" w:cstheme="minorHAnsi"/>
          <w:spacing w:val="-4"/>
        </w:rPr>
        <w:t xml:space="preserve"> </w:t>
      </w:r>
      <w:r w:rsidRPr="00C47471">
        <w:rPr>
          <w:rFonts w:asciiTheme="minorHAnsi" w:hAnsiTheme="minorHAnsi" w:cstheme="minorHAnsi"/>
        </w:rPr>
        <w:t>well</w:t>
      </w:r>
      <w:r w:rsidRPr="00C47471">
        <w:rPr>
          <w:rFonts w:asciiTheme="minorHAnsi" w:hAnsiTheme="minorHAnsi" w:cstheme="minorHAnsi"/>
          <w:spacing w:val="-1"/>
        </w:rPr>
        <w:t xml:space="preserve"> </w:t>
      </w:r>
      <w:r w:rsidRPr="00C47471">
        <w:rPr>
          <w:rFonts w:asciiTheme="minorHAnsi" w:hAnsiTheme="minorHAnsi" w:cstheme="minorHAnsi"/>
        </w:rPr>
        <w:t>as</w:t>
      </w:r>
      <w:r w:rsidRPr="00C47471">
        <w:rPr>
          <w:rFonts w:asciiTheme="minorHAnsi" w:hAnsiTheme="minorHAnsi" w:cstheme="minorHAnsi"/>
          <w:spacing w:val="-2"/>
        </w:rPr>
        <w:t xml:space="preserve"> </w:t>
      </w:r>
      <w:r w:rsidRPr="00C47471">
        <w:rPr>
          <w:rFonts w:asciiTheme="minorHAnsi" w:hAnsiTheme="minorHAnsi" w:cstheme="minorHAnsi"/>
        </w:rPr>
        <w:t>any</w:t>
      </w:r>
      <w:r w:rsidRPr="00C47471">
        <w:rPr>
          <w:rFonts w:asciiTheme="minorHAnsi" w:hAnsiTheme="minorHAnsi" w:cstheme="minorHAnsi"/>
          <w:spacing w:val="-46"/>
        </w:rPr>
        <w:t xml:space="preserve"> </w:t>
      </w:r>
      <w:r w:rsidRPr="00C47471">
        <w:rPr>
          <w:rFonts w:asciiTheme="minorHAnsi" w:hAnsiTheme="minorHAnsi" w:cstheme="minorHAnsi"/>
        </w:rPr>
        <w:t>other</w:t>
      </w:r>
      <w:r w:rsidRPr="00C47471">
        <w:rPr>
          <w:rFonts w:asciiTheme="minorHAnsi" w:hAnsiTheme="minorHAnsi" w:cstheme="minorHAnsi"/>
          <w:spacing w:val="-3"/>
        </w:rPr>
        <w:t xml:space="preserve"> </w:t>
      </w:r>
      <w:r w:rsidRPr="00C47471">
        <w:rPr>
          <w:rFonts w:asciiTheme="minorHAnsi" w:hAnsiTheme="minorHAnsi" w:cstheme="minorHAnsi"/>
        </w:rPr>
        <w:t>areas</w:t>
      </w:r>
      <w:r w:rsidRPr="00C47471">
        <w:rPr>
          <w:rFonts w:asciiTheme="minorHAnsi" w:hAnsiTheme="minorHAnsi" w:cstheme="minorHAnsi"/>
          <w:spacing w:val="-2"/>
        </w:rPr>
        <w:t xml:space="preserve"> </w:t>
      </w:r>
      <w:r w:rsidRPr="00C47471">
        <w:rPr>
          <w:rFonts w:asciiTheme="minorHAnsi" w:hAnsiTheme="minorHAnsi" w:cstheme="minorHAnsi"/>
        </w:rPr>
        <w:t>at</w:t>
      </w:r>
      <w:r w:rsidRPr="00C47471">
        <w:rPr>
          <w:rFonts w:asciiTheme="minorHAnsi" w:hAnsiTheme="minorHAnsi" w:cstheme="minorHAnsi"/>
          <w:spacing w:val="1"/>
        </w:rPr>
        <w:t xml:space="preserve"> </w:t>
      </w:r>
      <w:r w:rsidRPr="00C47471">
        <w:rPr>
          <w:rFonts w:asciiTheme="minorHAnsi" w:hAnsiTheme="minorHAnsi" w:cstheme="minorHAnsi"/>
        </w:rPr>
        <w:t>the</w:t>
      </w:r>
      <w:r w:rsidRPr="00C47471">
        <w:rPr>
          <w:rFonts w:asciiTheme="minorHAnsi" w:hAnsiTheme="minorHAnsi" w:cstheme="minorHAnsi"/>
          <w:spacing w:val="-2"/>
        </w:rPr>
        <w:t xml:space="preserve"> </w:t>
      </w:r>
      <w:r w:rsidRPr="00C47471">
        <w:rPr>
          <w:rFonts w:asciiTheme="minorHAnsi" w:hAnsiTheme="minorHAnsi" w:cstheme="minorHAnsi"/>
        </w:rPr>
        <w:t>Premises that</w:t>
      </w:r>
      <w:r w:rsidRPr="00C47471">
        <w:rPr>
          <w:rFonts w:asciiTheme="minorHAnsi" w:hAnsiTheme="minorHAnsi" w:cstheme="minorHAnsi"/>
          <w:spacing w:val="1"/>
        </w:rPr>
        <w:t xml:space="preserve"> </w:t>
      </w:r>
      <w:r w:rsidRPr="00C47471">
        <w:rPr>
          <w:rFonts w:asciiTheme="minorHAnsi" w:hAnsiTheme="minorHAnsi" w:cstheme="minorHAnsi"/>
        </w:rPr>
        <w:t>are</w:t>
      </w:r>
      <w:r w:rsidRPr="00C47471">
        <w:rPr>
          <w:rFonts w:asciiTheme="minorHAnsi" w:hAnsiTheme="minorHAnsi" w:cstheme="minorHAnsi"/>
          <w:spacing w:val="1"/>
        </w:rPr>
        <w:t xml:space="preserve"> </w:t>
      </w:r>
      <w:r w:rsidRPr="00C47471">
        <w:rPr>
          <w:rFonts w:asciiTheme="minorHAnsi" w:hAnsiTheme="minorHAnsi" w:cstheme="minorHAnsi"/>
        </w:rPr>
        <w:t>blocked</w:t>
      </w:r>
      <w:r w:rsidRPr="00C47471">
        <w:rPr>
          <w:rFonts w:asciiTheme="minorHAnsi" w:hAnsiTheme="minorHAnsi" w:cstheme="minorHAnsi"/>
          <w:spacing w:val="-3"/>
        </w:rPr>
        <w:t xml:space="preserve"> </w:t>
      </w:r>
      <w:r w:rsidRPr="00C47471">
        <w:rPr>
          <w:rFonts w:asciiTheme="minorHAnsi" w:hAnsiTheme="minorHAnsi" w:cstheme="minorHAnsi"/>
        </w:rPr>
        <w:t>off.</w:t>
      </w:r>
    </w:p>
    <w:p w14:paraId="5AE6CDCB" w14:textId="77777777" w:rsidR="009B4F34" w:rsidRPr="00C47471" w:rsidRDefault="009B4F34">
      <w:pPr>
        <w:pStyle w:val="BodyText"/>
        <w:spacing w:before="9"/>
        <w:rPr>
          <w:rFonts w:asciiTheme="minorHAnsi" w:hAnsiTheme="minorHAnsi" w:cstheme="minorHAnsi"/>
          <w:sz w:val="19"/>
        </w:rPr>
      </w:pPr>
    </w:p>
    <w:p w14:paraId="5AE6CDCC" w14:textId="014FD292" w:rsidR="009B4F34" w:rsidRPr="00C47471" w:rsidRDefault="00872797" w:rsidP="00125B7A">
      <w:pPr>
        <w:pStyle w:val="BodyText"/>
        <w:numPr>
          <w:ilvl w:val="0"/>
          <w:numId w:val="10"/>
        </w:numPr>
        <w:spacing w:before="0"/>
        <w:ind w:right="286"/>
        <w:rPr>
          <w:rFonts w:asciiTheme="minorHAnsi" w:hAnsiTheme="minorHAnsi" w:cstheme="minorHAnsi"/>
        </w:rPr>
      </w:pPr>
      <w:r w:rsidRPr="00C47471">
        <w:rPr>
          <w:rFonts w:asciiTheme="minorHAnsi" w:hAnsiTheme="minorHAnsi" w:cstheme="minorHAnsi"/>
        </w:rPr>
        <w:t>The OHSAA shall be permitted to:</w:t>
      </w:r>
      <w:r w:rsidRPr="00C47471">
        <w:rPr>
          <w:rFonts w:asciiTheme="minorHAnsi" w:hAnsiTheme="minorHAnsi" w:cstheme="minorHAnsi"/>
          <w:spacing w:val="1"/>
        </w:rPr>
        <w:t xml:space="preserve"> </w:t>
      </w:r>
      <w:r w:rsidRPr="00C47471">
        <w:rPr>
          <w:rFonts w:asciiTheme="minorHAnsi" w:hAnsiTheme="minorHAnsi" w:cstheme="minorHAnsi"/>
        </w:rPr>
        <w:t>sell concessions, charge admission to the Premises, charge for</w:t>
      </w:r>
      <w:r w:rsidRPr="00C47471">
        <w:rPr>
          <w:rFonts w:asciiTheme="minorHAnsi" w:hAnsiTheme="minorHAnsi" w:cstheme="minorHAnsi"/>
          <w:spacing w:val="1"/>
        </w:rPr>
        <w:t xml:space="preserve"> </w:t>
      </w:r>
      <w:r w:rsidRPr="00C47471">
        <w:rPr>
          <w:rFonts w:asciiTheme="minorHAnsi" w:hAnsiTheme="minorHAnsi" w:cstheme="minorHAnsi"/>
        </w:rPr>
        <w:t>parking, and otherwise generate revenues from its use of the Premises.</w:t>
      </w:r>
      <w:r w:rsidRPr="00C47471">
        <w:rPr>
          <w:rFonts w:asciiTheme="minorHAnsi" w:hAnsiTheme="minorHAnsi" w:cstheme="minorHAnsi"/>
          <w:spacing w:val="1"/>
        </w:rPr>
        <w:t xml:space="preserve"> </w:t>
      </w:r>
      <w:r w:rsidRPr="00C47471">
        <w:rPr>
          <w:rFonts w:asciiTheme="minorHAnsi" w:hAnsiTheme="minorHAnsi" w:cstheme="minorHAnsi"/>
        </w:rPr>
        <w:t>All revenues generated by the</w:t>
      </w:r>
      <w:r w:rsidRPr="00C47471">
        <w:rPr>
          <w:rFonts w:asciiTheme="minorHAnsi" w:hAnsiTheme="minorHAnsi" w:cstheme="minorHAnsi"/>
          <w:spacing w:val="-47"/>
        </w:rPr>
        <w:t xml:space="preserve"> </w:t>
      </w:r>
      <w:r w:rsidRPr="00C47471">
        <w:rPr>
          <w:rFonts w:asciiTheme="minorHAnsi" w:hAnsiTheme="minorHAnsi" w:cstheme="minorHAnsi"/>
        </w:rPr>
        <w:t>OHSAA</w:t>
      </w:r>
      <w:r w:rsidRPr="00C47471">
        <w:rPr>
          <w:rFonts w:asciiTheme="minorHAnsi" w:hAnsiTheme="minorHAnsi" w:cstheme="minorHAnsi"/>
          <w:spacing w:val="-1"/>
        </w:rPr>
        <w:t xml:space="preserve"> </w:t>
      </w:r>
      <w:r w:rsidRPr="00C47471">
        <w:rPr>
          <w:rFonts w:asciiTheme="minorHAnsi" w:hAnsiTheme="minorHAnsi" w:cstheme="minorHAnsi"/>
        </w:rPr>
        <w:t>shall be</w:t>
      </w:r>
      <w:r w:rsidRPr="00C47471">
        <w:rPr>
          <w:rFonts w:asciiTheme="minorHAnsi" w:hAnsiTheme="minorHAnsi" w:cstheme="minorHAnsi"/>
          <w:spacing w:val="1"/>
        </w:rPr>
        <w:t xml:space="preserve"> </w:t>
      </w:r>
      <w:r w:rsidRPr="00C47471">
        <w:rPr>
          <w:rFonts w:asciiTheme="minorHAnsi" w:hAnsiTheme="minorHAnsi" w:cstheme="minorHAnsi"/>
        </w:rPr>
        <w:t>the</w:t>
      </w:r>
      <w:r w:rsidRPr="00C47471">
        <w:rPr>
          <w:rFonts w:asciiTheme="minorHAnsi" w:hAnsiTheme="minorHAnsi" w:cstheme="minorHAnsi"/>
          <w:spacing w:val="1"/>
        </w:rPr>
        <w:t xml:space="preserve"> </w:t>
      </w:r>
      <w:r w:rsidRPr="00C47471">
        <w:rPr>
          <w:rFonts w:asciiTheme="minorHAnsi" w:hAnsiTheme="minorHAnsi" w:cstheme="minorHAnsi"/>
        </w:rPr>
        <w:t>sole property</w:t>
      </w:r>
      <w:r w:rsidRPr="00C47471">
        <w:rPr>
          <w:rFonts w:asciiTheme="minorHAnsi" w:hAnsiTheme="minorHAnsi" w:cstheme="minorHAnsi"/>
          <w:spacing w:val="-1"/>
        </w:rPr>
        <w:t xml:space="preserve"> </w:t>
      </w:r>
      <w:r w:rsidRPr="00C47471">
        <w:rPr>
          <w:rFonts w:asciiTheme="minorHAnsi" w:hAnsiTheme="minorHAnsi" w:cstheme="minorHAnsi"/>
        </w:rPr>
        <w:t>of the</w:t>
      </w:r>
      <w:r w:rsidRPr="00C47471">
        <w:rPr>
          <w:rFonts w:asciiTheme="minorHAnsi" w:hAnsiTheme="minorHAnsi" w:cstheme="minorHAnsi"/>
          <w:spacing w:val="-2"/>
        </w:rPr>
        <w:t xml:space="preserve"> </w:t>
      </w:r>
      <w:r w:rsidRPr="00C47471">
        <w:rPr>
          <w:rFonts w:asciiTheme="minorHAnsi" w:hAnsiTheme="minorHAnsi" w:cstheme="minorHAnsi"/>
        </w:rPr>
        <w:t>OHSAA.</w:t>
      </w:r>
    </w:p>
    <w:p w14:paraId="24B42198" w14:textId="1B5D052A" w:rsidR="00AD5980" w:rsidRPr="00C47471" w:rsidRDefault="00AD5980" w:rsidP="00125B7A">
      <w:pPr>
        <w:pStyle w:val="BodyText"/>
        <w:numPr>
          <w:ilvl w:val="1"/>
          <w:numId w:val="10"/>
        </w:numPr>
        <w:spacing w:before="0"/>
        <w:ind w:right="286"/>
        <w:rPr>
          <w:rFonts w:asciiTheme="minorHAnsi" w:hAnsiTheme="minorHAnsi" w:cstheme="minorHAnsi"/>
        </w:rPr>
      </w:pPr>
      <w:r w:rsidRPr="00C47471">
        <w:rPr>
          <w:rFonts w:asciiTheme="minorHAnsi" w:hAnsiTheme="minorHAnsi" w:cstheme="minorHAnsi"/>
          <w:b/>
          <w:bCs/>
        </w:rPr>
        <w:t>Concessions:</w:t>
      </w:r>
      <w:r w:rsidRPr="00C47471">
        <w:rPr>
          <w:rFonts w:asciiTheme="minorHAnsi" w:hAnsiTheme="minorHAnsi" w:cstheme="minorHAnsi"/>
        </w:rPr>
        <w:t xml:space="preserve">  The rights to all concessions may be granted to the </w:t>
      </w:r>
      <w:r w:rsidR="00CD001B">
        <w:rPr>
          <w:rFonts w:asciiTheme="minorHAnsi" w:hAnsiTheme="minorHAnsi" w:cstheme="minorHAnsi"/>
        </w:rPr>
        <w:t>Venue</w:t>
      </w:r>
      <w:r w:rsidR="00CD001B" w:rsidRPr="00C47471">
        <w:rPr>
          <w:rFonts w:asciiTheme="minorHAnsi" w:hAnsiTheme="minorHAnsi" w:cstheme="minorHAnsi"/>
        </w:rPr>
        <w:t xml:space="preserve"> </w:t>
      </w:r>
      <w:r w:rsidRPr="00C47471">
        <w:rPr>
          <w:rFonts w:asciiTheme="minorHAnsi" w:hAnsiTheme="minorHAnsi" w:cstheme="minorHAnsi"/>
        </w:rPr>
        <w:t xml:space="preserve">and all revenue received from all such concessions shall be retained by </w:t>
      </w:r>
      <w:r w:rsidR="00CD001B">
        <w:rPr>
          <w:rFonts w:asciiTheme="minorHAnsi" w:hAnsiTheme="minorHAnsi" w:cstheme="minorHAnsi"/>
        </w:rPr>
        <w:t>Venue</w:t>
      </w:r>
      <w:r w:rsidRPr="00C47471">
        <w:rPr>
          <w:rFonts w:asciiTheme="minorHAnsi" w:hAnsiTheme="minorHAnsi" w:cstheme="minorHAnsi"/>
        </w:rPr>
        <w:t>.</w:t>
      </w:r>
    </w:p>
    <w:p w14:paraId="445EC51A" w14:textId="56FA4D10" w:rsidR="00AD5980" w:rsidRPr="00C47471" w:rsidRDefault="00AD5980" w:rsidP="00125B7A">
      <w:pPr>
        <w:pStyle w:val="BodyText2"/>
        <w:widowControl/>
        <w:numPr>
          <w:ilvl w:val="1"/>
          <w:numId w:val="10"/>
        </w:numPr>
        <w:autoSpaceDE/>
        <w:autoSpaceDN/>
        <w:spacing w:line="240" w:lineRule="auto"/>
        <w:jc w:val="both"/>
        <w:rPr>
          <w:rFonts w:asciiTheme="minorHAnsi" w:hAnsiTheme="minorHAnsi" w:cstheme="minorHAnsi"/>
        </w:rPr>
      </w:pPr>
      <w:r w:rsidRPr="00C47471">
        <w:rPr>
          <w:rFonts w:asciiTheme="minorHAnsi" w:hAnsiTheme="minorHAnsi" w:cstheme="minorHAnsi"/>
          <w:b/>
          <w:bCs/>
        </w:rPr>
        <w:t>Merchandise / Novelties:</w:t>
      </w:r>
      <w:r w:rsidRPr="00C47471">
        <w:rPr>
          <w:rFonts w:asciiTheme="minorHAnsi" w:hAnsiTheme="minorHAnsi" w:cstheme="minorHAnsi"/>
        </w:rPr>
        <w:t xml:space="preserve">  </w:t>
      </w:r>
      <w:r w:rsidR="00CD001B">
        <w:rPr>
          <w:rFonts w:asciiTheme="minorHAnsi" w:hAnsiTheme="minorHAnsi" w:cstheme="minorHAnsi"/>
        </w:rPr>
        <w:t>Venue</w:t>
      </w:r>
      <w:r w:rsidR="00CD001B" w:rsidRPr="00C47471" w:rsidDel="00CD001B">
        <w:rPr>
          <w:rFonts w:asciiTheme="minorHAnsi" w:hAnsiTheme="minorHAnsi" w:cstheme="minorHAnsi"/>
        </w:rPr>
        <w:t xml:space="preserve"> </w:t>
      </w:r>
      <w:r w:rsidRPr="00C47471">
        <w:rPr>
          <w:rFonts w:asciiTheme="minorHAnsi" w:hAnsiTheme="minorHAnsi" w:cstheme="minorHAnsi"/>
        </w:rPr>
        <w:t xml:space="preserve">agrees to allow OHSAA to sell merchandise / novelties inside and outside the premises and retain all revenues from such sales.  Merchandise / novelty sales locations must meet the approval of </w:t>
      </w:r>
      <w:r w:rsidR="00CD001B">
        <w:rPr>
          <w:rFonts w:asciiTheme="minorHAnsi" w:hAnsiTheme="minorHAnsi" w:cstheme="minorHAnsi"/>
        </w:rPr>
        <w:t>Venue</w:t>
      </w:r>
      <w:r w:rsidRPr="00C47471">
        <w:rPr>
          <w:rFonts w:asciiTheme="minorHAnsi" w:hAnsiTheme="minorHAnsi" w:cstheme="minorHAnsi"/>
        </w:rPr>
        <w:t xml:space="preserve">.  </w:t>
      </w:r>
      <w:r w:rsidR="00CD001B">
        <w:rPr>
          <w:rFonts w:asciiTheme="minorHAnsi" w:hAnsiTheme="minorHAnsi" w:cstheme="minorHAnsi"/>
        </w:rPr>
        <w:t>Venue</w:t>
      </w:r>
      <w:r w:rsidR="00CD001B" w:rsidRPr="00C47471" w:rsidDel="00CD001B">
        <w:rPr>
          <w:rFonts w:asciiTheme="minorHAnsi" w:hAnsiTheme="minorHAnsi" w:cstheme="minorHAnsi"/>
        </w:rPr>
        <w:t xml:space="preserve"> </w:t>
      </w:r>
      <w:r w:rsidRPr="00C47471">
        <w:rPr>
          <w:rFonts w:asciiTheme="minorHAnsi" w:hAnsiTheme="minorHAnsi" w:cstheme="minorHAnsi"/>
        </w:rPr>
        <w:t xml:space="preserve">waives all vendor fees and royalties related to the sale of souvenir merchandise for the benefit of the OHSAA and its merchandiser(s).  </w:t>
      </w:r>
    </w:p>
    <w:p w14:paraId="5AE6CDCD" w14:textId="77777777" w:rsidR="009B4F34" w:rsidRPr="00C47471" w:rsidRDefault="009B4F34">
      <w:pPr>
        <w:pStyle w:val="BodyText"/>
        <w:spacing w:before="6"/>
        <w:rPr>
          <w:rFonts w:asciiTheme="minorHAnsi" w:hAnsiTheme="minorHAnsi" w:cstheme="minorHAnsi"/>
          <w:sz w:val="19"/>
        </w:rPr>
      </w:pPr>
    </w:p>
    <w:p w14:paraId="5AE6CDCE" w14:textId="632D9019" w:rsidR="009B4F34" w:rsidRPr="00C47471" w:rsidRDefault="00872797" w:rsidP="00125B7A">
      <w:pPr>
        <w:pStyle w:val="BodyText"/>
        <w:numPr>
          <w:ilvl w:val="0"/>
          <w:numId w:val="10"/>
        </w:numPr>
        <w:spacing w:before="0"/>
        <w:rPr>
          <w:rFonts w:asciiTheme="minorHAnsi" w:hAnsiTheme="minorHAnsi" w:cstheme="minorHAnsi"/>
        </w:rPr>
      </w:pPr>
      <w:r w:rsidRPr="00C47471">
        <w:rPr>
          <w:rFonts w:asciiTheme="minorHAnsi" w:hAnsiTheme="minorHAnsi" w:cstheme="minorHAnsi"/>
        </w:rPr>
        <w:t>The OHSAA and its invitees agree to use the property for legal purposes only.</w:t>
      </w:r>
      <w:r w:rsidRPr="00C47471">
        <w:rPr>
          <w:rFonts w:asciiTheme="minorHAnsi" w:hAnsiTheme="minorHAnsi" w:cstheme="minorHAnsi"/>
          <w:spacing w:val="1"/>
        </w:rPr>
        <w:t xml:space="preserve"> </w:t>
      </w:r>
      <w:r w:rsidRPr="00C47471">
        <w:rPr>
          <w:rFonts w:asciiTheme="minorHAnsi" w:hAnsiTheme="minorHAnsi" w:cstheme="minorHAnsi"/>
        </w:rPr>
        <w:t>Other use, such as but not</w:t>
      </w:r>
      <w:r w:rsidRPr="00C47471">
        <w:rPr>
          <w:rFonts w:asciiTheme="minorHAnsi" w:hAnsiTheme="minorHAnsi" w:cstheme="minorHAnsi"/>
          <w:spacing w:val="-47"/>
        </w:rPr>
        <w:t xml:space="preserve"> </w:t>
      </w:r>
      <w:r w:rsidRPr="00C47471">
        <w:rPr>
          <w:rFonts w:asciiTheme="minorHAnsi" w:hAnsiTheme="minorHAnsi" w:cstheme="minorHAnsi"/>
        </w:rPr>
        <w:t>limited</w:t>
      </w:r>
      <w:r w:rsidRPr="00C47471">
        <w:rPr>
          <w:rFonts w:asciiTheme="minorHAnsi" w:hAnsiTheme="minorHAnsi" w:cstheme="minorHAnsi"/>
          <w:spacing w:val="-4"/>
        </w:rPr>
        <w:t xml:space="preserve"> </w:t>
      </w:r>
      <w:r w:rsidRPr="00C47471">
        <w:rPr>
          <w:rFonts w:asciiTheme="minorHAnsi" w:hAnsiTheme="minorHAnsi" w:cstheme="minorHAnsi"/>
        </w:rPr>
        <w:t>to, drug</w:t>
      </w:r>
      <w:r w:rsidRPr="00C47471">
        <w:rPr>
          <w:rFonts w:asciiTheme="minorHAnsi" w:hAnsiTheme="minorHAnsi" w:cstheme="minorHAnsi"/>
          <w:spacing w:val="-1"/>
        </w:rPr>
        <w:t xml:space="preserve"> </w:t>
      </w:r>
      <w:r w:rsidRPr="00C47471">
        <w:rPr>
          <w:rFonts w:asciiTheme="minorHAnsi" w:hAnsiTheme="minorHAnsi" w:cstheme="minorHAnsi"/>
        </w:rPr>
        <w:t>use, abuse</w:t>
      </w:r>
      <w:r w:rsidRPr="00C47471">
        <w:rPr>
          <w:rFonts w:asciiTheme="minorHAnsi" w:hAnsiTheme="minorHAnsi" w:cstheme="minorHAnsi"/>
          <w:spacing w:val="-2"/>
        </w:rPr>
        <w:t xml:space="preserve"> </w:t>
      </w:r>
      <w:r w:rsidRPr="00C47471">
        <w:rPr>
          <w:rFonts w:asciiTheme="minorHAnsi" w:hAnsiTheme="minorHAnsi" w:cstheme="minorHAnsi"/>
        </w:rPr>
        <w:t>of</w:t>
      </w:r>
      <w:r w:rsidRPr="00C47471">
        <w:rPr>
          <w:rFonts w:asciiTheme="minorHAnsi" w:hAnsiTheme="minorHAnsi" w:cstheme="minorHAnsi"/>
          <w:spacing w:val="-1"/>
        </w:rPr>
        <w:t xml:space="preserve"> </w:t>
      </w:r>
      <w:r w:rsidRPr="00C47471">
        <w:rPr>
          <w:rFonts w:asciiTheme="minorHAnsi" w:hAnsiTheme="minorHAnsi" w:cstheme="minorHAnsi"/>
        </w:rPr>
        <w:t>any</w:t>
      </w:r>
      <w:r w:rsidRPr="00C47471">
        <w:rPr>
          <w:rFonts w:asciiTheme="minorHAnsi" w:hAnsiTheme="minorHAnsi" w:cstheme="minorHAnsi"/>
          <w:spacing w:val="-1"/>
        </w:rPr>
        <w:t xml:space="preserve"> </w:t>
      </w:r>
      <w:r w:rsidRPr="00C47471">
        <w:rPr>
          <w:rFonts w:asciiTheme="minorHAnsi" w:hAnsiTheme="minorHAnsi" w:cstheme="minorHAnsi"/>
        </w:rPr>
        <w:t>person, etc. are</w:t>
      </w:r>
      <w:r w:rsidRPr="00C47471">
        <w:rPr>
          <w:rFonts w:asciiTheme="minorHAnsi" w:hAnsiTheme="minorHAnsi" w:cstheme="minorHAnsi"/>
          <w:spacing w:val="1"/>
        </w:rPr>
        <w:t xml:space="preserve"> </w:t>
      </w:r>
      <w:r w:rsidRPr="00C47471">
        <w:rPr>
          <w:rFonts w:asciiTheme="minorHAnsi" w:hAnsiTheme="minorHAnsi" w:cstheme="minorHAnsi"/>
        </w:rPr>
        <w:t>prohibited.</w:t>
      </w:r>
    </w:p>
    <w:p w14:paraId="5AE6CDCF" w14:textId="77777777" w:rsidR="009B4F34" w:rsidRPr="00C47471" w:rsidRDefault="009B4F34">
      <w:pPr>
        <w:pStyle w:val="BodyText"/>
        <w:rPr>
          <w:rFonts w:asciiTheme="minorHAnsi" w:hAnsiTheme="minorHAnsi" w:cstheme="minorHAnsi"/>
          <w:sz w:val="19"/>
        </w:rPr>
      </w:pPr>
    </w:p>
    <w:p w14:paraId="5AE6CDD0" w14:textId="77777777" w:rsidR="009B4F34" w:rsidRPr="00C47471" w:rsidRDefault="00872797">
      <w:pPr>
        <w:pStyle w:val="Heading1"/>
        <w:rPr>
          <w:rFonts w:asciiTheme="minorHAnsi" w:hAnsiTheme="minorHAnsi" w:cstheme="minorHAnsi"/>
          <w:u w:val="single"/>
        </w:rPr>
      </w:pPr>
      <w:r w:rsidRPr="00C47471">
        <w:rPr>
          <w:rFonts w:asciiTheme="minorHAnsi" w:hAnsiTheme="minorHAnsi" w:cstheme="minorHAnsi"/>
          <w:u w:val="single"/>
        </w:rPr>
        <w:t>Intellectual</w:t>
      </w:r>
      <w:r w:rsidRPr="00C47471">
        <w:rPr>
          <w:rFonts w:asciiTheme="minorHAnsi" w:hAnsiTheme="minorHAnsi" w:cstheme="minorHAnsi"/>
          <w:spacing w:val="-4"/>
          <w:u w:val="single"/>
        </w:rPr>
        <w:t xml:space="preserve"> </w:t>
      </w:r>
      <w:r w:rsidRPr="00C47471">
        <w:rPr>
          <w:rFonts w:asciiTheme="minorHAnsi" w:hAnsiTheme="minorHAnsi" w:cstheme="minorHAnsi"/>
          <w:u w:val="single"/>
        </w:rPr>
        <w:t>Property</w:t>
      </w:r>
    </w:p>
    <w:p w14:paraId="5AE6CDD1" w14:textId="77777777" w:rsidR="009B4F34" w:rsidRPr="00C47471" w:rsidRDefault="009B4F34">
      <w:pPr>
        <w:pStyle w:val="BodyText"/>
        <w:rPr>
          <w:rFonts w:asciiTheme="minorHAnsi" w:hAnsiTheme="minorHAnsi" w:cstheme="minorHAnsi"/>
          <w:b/>
          <w:sz w:val="19"/>
        </w:rPr>
      </w:pPr>
    </w:p>
    <w:p w14:paraId="5AE6CDD2" w14:textId="11FACD15" w:rsidR="009B4F34" w:rsidRPr="00C47471" w:rsidRDefault="00872797" w:rsidP="00125B7A">
      <w:pPr>
        <w:pStyle w:val="BodyText"/>
        <w:numPr>
          <w:ilvl w:val="0"/>
          <w:numId w:val="10"/>
        </w:numPr>
        <w:spacing w:before="1"/>
        <w:rPr>
          <w:rFonts w:asciiTheme="minorHAnsi" w:hAnsiTheme="minorHAnsi" w:cstheme="minorHAnsi"/>
        </w:rPr>
      </w:pPr>
      <w:r w:rsidRPr="00C47471">
        <w:rPr>
          <w:rFonts w:asciiTheme="minorHAnsi" w:hAnsiTheme="minorHAnsi" w:cstheme="minorHAnsi"/>
        </w:rPr>
        <w:t>Venue</w:t>
      </w:r>
      <w:r w:rsidRPr="00C47471">
        <w:rPr>
          <w:rFonts w:asciiTheme="minorHAnsi" w:hAnsiTheme="minorHAnsi" w:cstheme="minorHAnsi"/>
          <w:spacing w:val="-1"/>
        </w:rPr>
        <w:t xml:space="preserve"> </w:t>
      </w:r>
      <w:r w:rsidRPr="00C47471">
        <w:rPr>
          <w:rFonts w:asciiTheme="minorHAnsi" w:hAnsiTheme="minorHAnsi" w:cstheme="minorHAnsi"/>
        </w:rPr>
        <w:t>licenses</w:t>
      </w:r>
      <w:r w:rsidRPr="00C47471">
        <w:rPr>
          <w:rFonts w:asciiTheme="minorHAnsi" w:hAnsiTheme="minorHAnsi" w:cstheme="minorHAnsi"/>
          <w:spacing w:val="-1"/>
        </w:rPr>
        <w:t xml:space="preserve"> </w:t>
      </w:r>
      <w:r w:rsidRPr="00C47471">
        <w:rPr>
          <w:rFonts w:asciiTheme="minorHAnsi" w:hAnsiTheme="minorHAnsi" w:cstheme="minorHAnsi"/>
        </w:rPr>
        <w:t>its</w:t>
      </w:r>
      <w:r w:rsidRPr="00C47471">
        <w:rPr>
          <w:rFonts w:asciiTheme="minorHAnsi" w:hAnsiTheme="minorHAnsi" w:cstheme="minorHAnsi"/>
          <w:spacing w:val="-3"/>
        </w:rPr>
        <w:t xml:space="preserve"> </w:t>
      </w:r>
      <w:r w:rsidRPr="00C47471">
        <w:rPr>
          <w:rFonts w:asciiTheme="minorHAnsi" w:hAnsiTheme="minorHAnsi" w:cstheme="minorHAnsi"/>
        </w:rPr>
        <w:t>logos,</w:t>
      </w:r>
      <w:r w:rsidRPr="00C47471">
        <w:rPr>
          <w:rFonts w:asciiTheme="minorHAnsi" w:hAnsiTheme="minorHAnsi" w:cstheme="minorHAnsi"/>
          <w:spacing w:val="-1"/>
        </w:rPr>
        <w:t xml:space="preserve"> </w:t>
      </w:r>
      <w:r w:rsidRPr="00C47471">
        <w:rPr>
          <w:rFonts w:asciiTheme="minorHAnsi" w:hAnsiTheme="minorHAnsi" w:cstheme="minorHAnsi"/>
        </w:rPr>
        <w:t>name,</w:t>
      </w:r>
      <w:r w:rsidRPr="00C47471">
        <w:rPr>
          <w:rFonts w:asciiTheme="minorHAnsi" w:hAnsiTheme="minorHAnsi" w:cstheme="minorHAnsi"/>
          <w:spacing w:val="-3"/>
        </w:rPr>
        <w:t xml:space="preserve"> </w:t>
      </w:r>
      <w:r w:rsidRPr="00C47471">
        <w:rPr>
          <w:rFonts w:asciiTheme="minorHAnsi" w:hAnsiTheme="minorHAnsi" w:cstheme="minorHAnsi"/>
        </w:rPr>
        <w:t>image,</w:t>
      </w:r>
      <w:r w:rsidRPr="00C47471">
        <w:rPr>
          <w:rFonts w:asciiTheme="minorHAnsi" w:hAnsiTheme="minorHAnsi" w:cstheme="minorHAnsi"/>
          <w:spacing w:val="-1"/>
        </w:rPr>
        <w:t xml:space="preserve"> </w:t>
      </w:r>
      <w:r w:rsidRPr="00C47471">
        <w:rPr>
          <w:rFonts w:asciiTheme="minorHAnsi" w:hAnsiTheme="minorHAnsi" w:cstheme="minorHAnsi"/>
        </w:rPr>
        <w:t>and</w:t>
      </w:r>
      <w:r w:rsidRPr="00C47471">
        <w:rPr>
          <w:rFonts w:asciiTheme="minorHAnsi" w:hAnsiTheme="minorHAnsi" w:cstheme="minorHAnsi"/>
          <w:spacing w:val="-2"/>
        </w:rPr>
        <w:t xml:space="preserve"> </w:t>
      </w:r>
      <w:r w:rsidRPr="00C47471">
        <w:rPr>
          <w:rFonts w:asciiTheme="minorHAnsi" w:hAnsiTheme="minorHAnsi" w:cstheme="minorHAnsi"/>
        </w:rPr>
        <w:t>likeness</w:t>
      </w:r>
      <w:r w:rsidRPr="00C47471">
        <w:rPr>
          <w:rFonts w:asciiTheme="minorHAnsi" w:hAnsiTheme="minorHAnsi" w:cstheme="minorHAnsi"/>
          <w:spacing w:val="-3"/>
        </w:rPr>
        <w:t xml:space="preserve"> </w:t>
      </w:r>
      <w:r w:rsidRPr="00C47471">
        <w:rPr>
          <w:rFonts w:asciiTheme="minorHAnsi" w:hAnsiTheme="minorHAnsi" w:cstheme="minorHAnsi"/>
        </w:rPr>
        <w:t>to</w:t>
      </w:r>
      <w:r w:rsidRPr="00C47471">
        <w:rPr>
          <w:rFonts w:asciiTheme="minorHAnsi" w:hAnsiTheme="minorHAnsi" w:cstheme="minorHAnsi"/>
          <w:spacing w:val="-4"/>
        </w:rPr>
        <w:t xml:space="preserve"> </w:t>
      </w:r>
      <w:r w:rsidRPr="00C47471">
        <w:rPr>
          <w:rFonts w:asciiTheme="minorHAnsi" w:hAnsiTheme="minorHAnsi" w:cstheme="minorHAnsi"/>
        </w:rPr>
        <w:t>the</w:t>
      </w:r>
      <w:r w:rsidRPr="00C47471">
        <w:rPr>
          <w:rFonts w:asciiTheme="minorHAnsi" w:hAnsiTheme="minorHAnsi" w:cstheme="minorHAnsi"/>
          <w:spacing w:val="-1"/>
        </w:rPr>
        <w:t xml:space="preserve"> </w:t>
      </w:r>
      <w:r w:rsidRPr="00C47471">
        <w:rPr>
          <w:rFonts w:asciiTheme="minorHAnsi" w:hAnsiTheme="minorHAnsi" w:cstheme="minorHAnsi"/>
        </w:rPr>
        <w:t>OHSAA</w:t>
      </w:r>
      <w:r w:rsidRPr="00C47471">
        <w:rPr>
          <w:rFonts w:asciiTheme="minorHAnsi" w:hAnsiTheme="minorHAnsi" w:cstheme="minorHAnsi"/>
          <w:spacing w:val="-1"/>
        </w:rPr>
        <w:t xml:space="preserve"> </w:t>
      </w:r>
      <w:r w:rsidRPr="00C47471">
        <w:rPr>
          <w:rFonts w:asciiTheme="minorHAnsi" w:hAnsiTheme="minorHAnsi" w:cstheme="minorHAnsi"/>
        </w:rPr>
        <w:t>for</w:t>
      </w:r>
      <w:r w:rsidRPr="00C47471">
        <w:rPr>
          <w:rFonts w:asciiTheme="minorHAnsi" w:hAnsiTheme="minorHAnsi" w:cstheme="minorHAnsi"/>
          <w:spacing w:val="-1"/>
        </w:rPr>
        <w:t xml:space="preserve"> </w:t>
      </w:r>
      <w:r w:rsidRPr="00C47471">
        <w:rPr>
          <w:rFonts w:asciiTheme="minorHAnsi" w:hAnsiTheme="minorHAnsi" w:cstheme="minorHAnsi"/>
        </w:rPr>
        <w:t>purposes</w:t>
      </w:r>
      <w:r w:rsidRPr="00C47471">
        <w:rPr>
          <w:rFonts w:asciiTheme="minorHAnsi" w:hAnsiTheme="minorHAnsi" w:cstheme="minorHAnsi"/>
          <w:spacing w:val="-3"/>
        </w:rPr>
        <w:t xml:space="preserve"> </w:t>
      </w:r>
      <w:r w:rsidRPr="00C47471">
        <w:rPr>
          <w:rFonts w:asciiTheme="minorHAnsi" w:hAnsiTheme="minorHAnsi" w:cstheme="minorHAnsi"/>
        </w:rPr>
        <w:t>of</w:t>
      </w:r>
      <w:r w:rsidRPr="00C47471">
        <w:rPr>
          <w:rFonts w:asciiTheme="minorHAnsi" w:hAnsiTheme="minorHAnsi" w:cstheme="minorHAnsi"/>
          <w:spacing w:val="-3"/>
        </w:rPr>
        <w:t xml:space="preserve"> </w:t>
      </w:r>
      <w:r w:rsidRPr="00C47471">
        <w:rPr>
          <w:rFonts w:asciiTheme="minorHAnsi" w:hAnsiTheme="minorHAnsi" w:cstheme="minorHAnsi"/>
        </w:rPr>
        <w:t>promoting</w:t>
      </w:r>
      <w:r w:rsidRPr="00C47471">
        <w:rPr>
          <w:rFonts w:asciiTheme="minorHAnsi" w:hAnsiTheme="minorHAnsi" w:cstheme="minorHAnsi"/>
          <w:spacing w:val="-2"/>
        </w:rPr>
        <w:t xml:space="preserve"> </w:t>
      </w:r>
      <w:r w:rsidRPr="00C47471">
        <w:rPr>
          <w:rFonts w:asciiTheme="minorHAnsi" w:hAnsiTheme="minorHAnsi" w:cstheme="minorHAnsi"/>
        </w:rPr>
        <w:t>the Event.</w:t>
      </w:r>
    </w:p>
    <w:p w14:paraId="5AE6CDD3" w14:textId="77777777" w:rsidR="009B4F34" w:rsidRPr="00C47471" w:rsidRDefault="009B4F34">
      <w:pPr>
        <w:pStyle w:val="BodyText"/>
        <w:rPr>
          <w:rFonts w:asciiTheme="minorHAnsi" w:hAnsiTheme="minorHAnsi" w:cstheme="minorHAnsi"/>
          <w:sz w:val="19"/>
        </w:rPr>
      </w:pPr>
    </w:p>
    <w:p w14:paraId="5AE6CDD4" w14:textId="77777777" w:rsidR="009B4F34" w:rsidRPr="00C47471" w:rsidRDefault="00872797" w:rsidP="00F90CB2">
      <w:pPr>
        <w:pStyle w:val="Heading1"/>
        <w:keepNext/>
        <w:widowControl/>
        <w:spacing w:after="240"/>
        <w:ind w:left="202"/>
        <w:rPr>
          <w:rFonts w:asciiTheme="minorHAnsi" w:hAnsiTheme="minorHAnsi" w:cstheme="minorHAnsi"/>
          <w:u w:val="single"/>
        </w:rPr>
      </w:pPr>
      <w:r w:rsidRPr="00C47471">
        <w:rPr>
          <w:rFonts w:asciiTheme="minorHAnsi" w:hAnsiTheme="minorHAnsi" w:cstheme="minorHAnsi"/>
          <w:u w:val="single"/>
        </w:rPr>
        <w:t>Maintenance</w:t>
      </w:r>
      <w:r w:rsidRPr="00C47471">
        <w:rPr>
          <w:rFonts w:asciiTheme="minorHAnsi" w:hAnsiTheme="minorHAnsi" w:cstheme="minorHAnsi"/>
          <w:spacing w:val="-3"/>
          <w:u w:val="single"/>
        </w:rPr>
        <w:t xml:space="preserve"> </w:t>
      </w:r>
      <w:r w:rsidRPr="00C47471">
        <w:rPr>
          <w:rFonts w:asciiTheme="minorHAnsi" w:hAnsiTheme="minorHAnsi" w:cstheme="minorHAnsi"/>
          <w:u w:val="single"/>
        </w:rPr>
        <w:t>and</w:t>
      </w:r>
      <w:r w:rsidRPr="00C47471">
        <w:rPr>
          <w:rFonts w:asciiTheme="minorHAnsi" w:hAnsiTheme="minorHAnsi" w:cstheme="minorHAnsi"/>
          <w:spacing w:val="-2"/>
          <w:u w:val="single"/>
        </w:rPr>
        <w:t xml:space="preserve"> </w:t>
      </w:r>
      <w:r w:rsidRPr="00C47471">
        <w:rPr>
          <w:rFonts w:asciiTheme="minorHAnsi" w:hAnsiTheme="minorHAnsi" w:cstheme="minorHAnsi"/>
          <w:u w:val="single"/>
        </w:rPr>
        <w:t>Repairs</w:t>
      </w:r>
    </w:p>
    <w:p w14:paraId="5AE6CDD6" w14:textId="4341F500" w:rsidR="009B4F34" w:rsidRPr="00C47471" w:rsidRDefault="00872797" w:rsidP="00125B7A">
      <w:pPr>
        <w:pStyle w:val="BodyText"/>
        <w:numPr>
          <w:ilvl w:val="0"/>
          <w:numId w:val="10"/>
        </w:numPr>
        <w:spacing w:before="0"/>
        <w:ind w:right="100"/>
        <w:rPr>
          <w:rFonts w:asciiTheme="minorHAnsi" w:hAnsiTheme="minorHAnsi" w:cstheme="minorHAnsi"/>
        </w:rPr>
      </w:pPr>
      <w:r w:rsidRPr="00C47471">
        <w:rPr>
          <w:rFonts w:asciiTheme="minorHAnsi" w:hAnsiTheme="minorHAnsi" w:cstheme="minorHAnsi"/>
        </w:rPr>
        <w:t>The OHSAA and its invitees agree to maintain the Premises in a good, clean, and ready to rent condition,</w:t>
      </w:r>
      <w:r w:rsidRPr="00C47471">
        <w:rPr>
          <w:rFonts w:asciiTheme="minorHAnsi" w:hAnsiTheme="minorHAnsi" w:cstheme="minorHAnsi"/>
          <w:spacing w:val="-47"/>
        </w:rPr>
        <w:t xml:space="preserve"> </w:t>
      </w:r>
      <w:r w:rsidRPr="00C47471">
        <w:rPr>
          <w:rFonts w:asciiTheme="minorHAnsi" w:hAnsiTheme="minorHAnsi" w:cstheme="minorHAnsi"/>
        </w:rPr>
        <w:t>and use the Premises only in a careful and lawful manner.</w:t>
      </w:r>
      <w:r w:rsidRPr="00C47471">
        <w:rPr>
          <w:rFonts w:asciiTheme="minorHAnsi" w:hAnsiTheme="minorHAnsi" w:cstheme="minorHAnsi"/>
          <w:spacing w:val="1"/>
        </w:rPr>
        <w:t xml:space="preserve"> </w:t>
      </w:r>
      <w:r w:rsidRPr="00C47471">
        <w:rPr>
          <w:rFonts w:asciiTheme="minorHAnsi" w:hAnsiTheme="minorHAnsi" w:cstheme="minorHAnsi"/>
        </w:rPr>
        <w:t>The OHSAA and its invitees agree to leave the</w:t>
      </w:r>
      <w:r w:rsidRPr="00C47471">
        <w:rPr>
          <w:rFonts w:asciiTheme="minorHAnsi" w:hAnsiTheme="minorHAnsi" w:cstheme="minorHAnsi"/>
          <w:spacing w:val="-47"/>
        </w:rPr>
        <w:t xml:space="preserve"> </w:t>
      </w:r>
      <w:r w:rsidRPr="00C47471">
        <w:rPr>
          <w:rFonts w:asciiTheme="minorHAnsi" w:hAnsiTheme="minorHAnsi" w:cstheme="minorHAnsi"/>
        </w:rPr>
        <w:t>premises in a ready to rent condition at the expiration of the Rental Period, defined as being</w:t>
      </w:r>
      <w:r w:rsidRPr="00C47471">
        <w:rPr>
          <w:rFonts w:asciiTheme="minorHAnsi" w:hAnsiTheme="minorHAnsi" w:cstheme="minorHAnsi"/>
          <w:spacing w:val="1"/>
        </w:rPr>
        <w:t xml:space="preserve"> </w:t>
      </w:r>
      <w:r w:rsidRPr="00C47471">
        <w:rPr>
          <w:rFonts w:asciiTheme="minorHAnsi" w:hAnsiTheme="minorHAnsi" w:cstheme="minorHAnsi"/>
        </w:rPr>
        <w:t>immediately habitable by other guests.</w:t>
      </w:r>
      <w:r w:rsidRPr="00C47471">
        <w:rPr>
          <w:rFonts w:asciiTheme="minorHAnsi" w:hAnsiTheme="minorHAnsi" w:cstheme="minorHAnsi"/>
          <w:spacing w:val="1"/>
        </w:rPr>
        <w:t xml:space="preserve"> </w:t>
      </w:r>
      <w:r w:rsidRPr="00C47471">
        <w:rPr>
          <w:rFonts w:asciiTheme="minorHAnsi" w:hAnsiTheme="minorHAnsi" w:cstheme="minorHAnsi"/>
        </w:rPr>
        <w:t>The OHSAA agrees to pay for maintenance and repairs should</w:t>
      </w:r>
      <w:r w:rsidRPr="00C47471">
        <w:rPr>
          <w:rFonts w:asciiTheme="minorHAnsi" w:hAnsiTheme="minorHAnsi" w:cstheme="minorHAnsi"/>
          <w:spacing w:val="1"/>
        </w:rPr>
        <w:t xml:space="preserve"> </w:t>
      </w:r>
      <w:r w:rsidRPr="00C47471">
        <w:rPr>
          <w:rFonts w:asciiTheme="minorHAnsi" w:hAnsiTheme="minorHAnsi" w:cstheme="minorHAnsi"/>
        </w:rPr>
        <w:t>the</w:t>
      </w:r>
      <w:r w:rsidRPr="00C47471">
        <w:rPr>
          <w:rFonts w:asciiTheme="minorHAnsi" w:hAnsiTheme="minorHAnsi" w:cstheme="minorHAnsi"/>
          <w:spacing w:val="-1"/>
        </w:rPr>
        <w:t xml:space="preserve"> </w:t>
      </w:r>
      <w:r w:rsidRPr="00C47471">
        <w:rPr>
          <w:rFonts w:asciiTheme="minorHAnsi" w:hAnsiTheme="minorHAnsi" w:cstheme="minorHAnsi"/>
        </w:rPr>
        <w:t>Premises</w:t>
      </w:r>
      <w:r w:rsidRPr="00C47471">
        <w:rPr>
          <w:rFonts w:asciiTheme="minorHAnsi" w:hAnsiTheme="minorHAnsi" w:cstheme="minorHAnsi"/>
          <w:spacing w:val="-3"/>
        </w:rPr>
        <w:t xml:space="preserve"> </w:t>
      </w:r>
      <w:r w:rsidRPr="00C47471">
        <w:rPr>
          <w:rFonts w:asciiTheme="minorHAnsi" w:hAnsiTheme="minorHAnsi" w:cstheme="minorHAnsi"/>
        </w:rPr>
        <w:t>be left</w:t>
      </w:r>
      <w:r w:rsidRPr="00C47471">
        <w:rPr>
          <w:rFonts w:asciiTheme="minorHAnsi" w:hAnsiTheme="minorHAnsi" w:cstheme="minorHAnsi"/>
          <w:spacing w:val="-1"/>
        </w:rPr>
        <w:t xml:space="preserve"> </w:t>
      </w:r>
      <w:r w:rsidRPr="00C47471">
        <w:rPr>
          <w:rFonts w:asciiTheme="minorHAnsi" w:hAnsiTheme="minorHAnsi" w:cstheme="minorHAnsi"/>
        </w:rPr>
        <w:t>in</w:t>
      </w:r>
      <w:r w:rsidRPr="00C47471">
        <w:rPr>
          <w:rFonts w:asciiTheme="minorHAnsi" w:hAnsiTheme="minorHAnsi" w:cstheme="minorHAnsi"/>
          <w:spacing w:val="-2"/>
        </w:rPr>
        <w:t xml:space="preserve"> </w:t>
      </w:r>
      <w:r w:rsidRPr="00C47471">
        <w:rPr>
          <w:rFonts w:asciiTheme="minorHAnsi" w:hAnsiTheme="minorHAnsi" w:cstheme="minorHAnsi"/>
        </w:rPr>
        <w:t>a</w:t>
      </w:r>
      <w:r w:rsidRPr="00C47471">
        <w:rPr>
          <w:rFonts w:asciiTheme="minorHAnsi" w:hAnsiTheme="minorHAnsi" w:cstheme="minorHAnsi"/>
          <w:spacing w:val="-1"/>
        </w:rPr>
        <w:t xml:space="preserve"> </w:t>
      </w:r>
      <w:r w:rsidRPr="00C47471">
        <w:rPr>
          <w:rFonts w:asciiTheme="minorHAnsi" w:hAnsiTheme="minorHAnsi" w:cstheme="minorHAnsi"/>
        </w:rPr>
        <w:t>lesser</w:t>
      </w:r>
      <w:r w:rsidRPr="00C47471">
        <w:rPr>
          <w:rFonts w:asciiTheme="minorHAnsi" w:hAnsiTheme="minorHAnsi" w:cstheme="minorHAnsi"/>
          <w:spacing w:val="-2"/>
        </w:rPr>
        <w:t xml:space="preserve"> </w:t>
      </w:r>
      <w:r w:rsidRPr="00C47471">
        <w:rPr>
          <w:rFonts w:asciiTheme="minorHAnsi" w:hAnsiTheme="minorHAnsi" w:cstheme="minorHAnsi"/>
        </w:rPr>
        <w:t>condition</w:t>
      </w:r>
      <w:r w:rsidRPr="00C47471">
        <w:rPr>
          <w:rFonts w:asciiTheme="minorHAnsi" w:hAnsiTheme="minorHAnsi" w:cstheme="minorHAnsi"/>
          <w:spacing w:val="-1"/>
        </w:rPr>
        <w:t xml:space="preserve"> </w:t>
      </w:r>
      <w:r w:rsidRPr="00C47471">
        <w:rPr>
          <w:rFonts w:asciiTheme="minorHAnsi" w:hAnsiTheme="minorHAnsi" w:cstheme="minorHAnsi"/>
        </w:rPr>
        <w:t>upon</w:t>
      </w:r>
      <w:r w:rsidRPr="00C47471">
        <w:rPr>
          <w:rFonts w:asciiTheme="minorHAnsi" w:hAnsiTheme="minorHAnsi" w:cstheme="minorHAnsi"/>
          <w:spacing w:val="-2"/>
        </w:rPr>
        <w:t xml:space="preserve"> </w:t>
      </w:r>
      <w:r w:rsidRPr="00C47471">
        <w:rPr>
          <w:rFonts w:asciiTheme="minorHAnsi" w:hAnsiTheme="minorHAnsi" w:cstheme="minorHAnsi"/>
        </w:rPr>
        <w:t>presentation</w:t>
      </w:r>
      <w:r w:rsidRPr="00C47471">
        <w:rPr>
          <w:rFonts w:asciiTheme="minorHAnsi" w:hAnsiTheme="minorHAnsi" w:cstheme="minorHAnsi"/>
          <w:spacing w:val="-4"/>
        </w:rPr>
        <w:t xml:space="preserve"> </w:t>
      </w:r>
      <w:r w:rsidRPr="00C47471">
        <w:rPr>
          <w:rFonts w:asciiTheme="minorHAnsi" w:hAnsiTheme="minorHAnsi" w:cstheme="minorHAnsi"/>
        </w:rPr>
        <w:t>of</w:t>
      </w:r>
      <w:r w:rsidRPr="00C47471">
        <w:rPr>
          <w:rFonts w:asciiTheme="minorHAnsi" w:hAnsiTheme="minorHAnsi" w:cstheme="minorHAnsi"/>
          <w:spacing w:val="-2"/>
        </w:rPr>
        <w:t xml:space="preserve"> </w:t>
      </w:r>
      <w:r w:rsidRPr="00C47471">
        <w:rPr>
          <w:rFonts w:asciiTheme="minorHAnsi" w:hAnsiTheme="minorHAnsi" w:cstheme="minorHAnsi"/>
        </w:rPr>
        <w:t>documentation</w:t>
      </w:r>
      <w:r w:rsidRPr="00C47471">
        <w:rPr>
          <w:rFonts w:asciiTheme="minorHAnsi" w:hAnsiTheme="minorHAnsi" w:cstheme="minorHAnsi"/>
          <w:spacing w:val="-2"/>
        </w:rPr>
        <w:t xml:space="preserve"> </w:t>
      </w:r>
      <w:r w:rsidRPr="00C47471">
        <w:rPr>
          <w:rFonts w:asciiTheme="minorHAnsi" w:hAnsiTheme="minorHAnsi" w:cstheme="minorHAnsi"/>
        </w:rPr>
        <w:t>supporting</w:t>
      </w:r>
      <w:r w:rsidRPr="00C47471">
        <w:rPr>
          <w:rFonts w:asciiTheme="minorHAnsi" w:hAnsiTheme="minorHAnsi" w:cstheme="minorHAnsi"/>
          <w:spacing w:val="-2"/>
        </w:rPr>
        <w:t xml:space="preserve"> </w:t>
      </w:r>
      <w:r w:rsidRPr="00C47471">
        <w:rPr>
          <w:rFonts w:asciiTheme="minorHAnsi" w:hAnsiTheme="minorHAnsi" w:cstheme="minorHAnsi"/>
        </w:rPr>
        <w:t>damages.</w:t>
      </w:r>
    </w:p>
    <w:p w14:paraId="5AE6CDD7" w14:textId="5CCCC098" w:rsidR="009B4F34" w:rsidRDefault="009B4F34">
      <w:pPr>
        <w:pStyle w:val="BodyText"/>
        <w:spacing w:before="9"/>
        <w:rPr>
          <w:rFonts w:asciiTheme="minorHAnsi" w:hAnsiTheme="minorHAnsi" w:cstheme="minorHAnsi"/>
          <w:sz w:val="19"/>
        </w:rPr>
      </w:pPr>
    </w:p>
    <w:p w14:paraId="679696EC" w14:textId="77777777" w:rsidR="004351B9" w:rsidRPr="00C47471" w:rsidRDefault="004351B9">
      <w:pPr>
        <w:pStyle w:val="BodyText"/>
        <w:spacing w:before="9"/>
        <w:rPr>
          <w:rFonts w:asciiTheme="minorHAnsi" w:hAnsiTheme="minorHAnsi" w:cstheme="minorHAnsi"/>
          <w:sz w:val="19"/>
        </w:rPr>
      </w:pPr>
    </w:p>
    <w:p w14:paraId="001E591B" w14:textId="6116ECC9" w:rsidR="004351B9" w:rsidRDefault="004351B9" w:rsidP="008D5EC3">
      <w:pPr>
        <w:ind w:firstLine="199"/>
        <w:rPr>
          <w:rFonts w:asciiTheme="minorHAnsi" w:hAnsiTheme="minorHAnsi" w:cstheme="minorHAnsi"/>
          <w:b/>
          <w:bCs/>
          <w:u w:val="single"/>
        </w:rPr>
      </w:pPr>
      <w:r w:rsidRPr="004351B9">
        <w:rPr>
          <w:rFonts w:asciiTheme="minorHAnsi" w:hAnsiTheme="minorHAnsi" w:cstheme="minorHAnsi"/>
          <w:b/>
          <w:bCs/>
          <w:u w:val="single"/>
        </w:rPr>
        <w:t>Mutual Release, Waiver and Discharge of Claims</w:t>
      </w:r>
    </w:p>
    <w:p w14:paraId="3CE2FDE8" w14:textId="77777777" w:rsidR="004351B9" w:rsidRDefault="004351B9" w:rsidP="004351B9">
      <w:pPr>
        <w:rPr>
          <w:rFonts w:asciiTheme="minorHAnsi" w:hAnsiTheme="minorHAnsi" w:cstheme="minorHAnsi"/>
        </w:rPr>
      </w:pPr>
    </w:p>
    <w:p w14:paraId="274D00BB" w14:textId="32857FF2" w:rsidR="004351B9" w:rsidRPr="00125B7A" w:rsidRDefault="004351B9" w:rsidP="00125B7A">
      <w:pPr>
        <w:pStyle w:val="ListParagraph"/>
        <w:numPr>
          <w:ilvl w:val="0"/>
          <w:numId w:val="10"/>
        </w:numPr>
        <w:rPr>
          <w:rFonts w:asciiTheme="minorHAnsi" w:hAnsiTheme="minorHAnsi" w:cstheme="minorHAnsi"/>
        </w:rPr>
      </w:pPr>
      <w:r w:rsidRPr="00125B7A">
        <w:rPr>
          <w:rFonts w:asciiTheme="minorHAnsi" w:hAnsiTheme="minorHAnsi" w:cstheme="minorHAnsi"/>
        </w:rPr>
        <w:t xml:space="preserve">The OHSAA and the Venue hereby mutually agree to release, waive, discharge and covenant not to sue the other party, its directors, officers, employees, and agents (hereinafter referred to as “releases”) from all liability to the OHSAA or the Venue, its employees, agents, personal representatives, assigns, heirs, and next of kin for any loss or damage, and any claim or demands therefor on account of injury to person or property resulting in death of the OHSAA or the Venue, its employees, agents, personal representatives, assigns, heirs and next of kin, whether caused by the negligence of the releases or otherwise while the OHSAA or the Venue or its employees, clients, agents, or representatives are in, upon, or about the premises including use of any facilities or equipment therein. </w:t>
      </w:r>
    </w:p>
    <w:p w14:paraId="4237FA89" w14:textId="1728D4E5" w:rsidR="00FE7721" w:rsidRDefault="00FE7721">
      <w:pPr>
        <w:pStyle w:val="BodyText"/>
        <w:spacing w:before="0"/>
        <w:ind w:left="198" w:right="290"/>
        <w:rPr>
          <w:rFonts w:asciiTheme="minorHAnsi" w:hAnsiTheme="minorHAnsi" w:cstheme="minorHAnsi"/>
        </w:rPr>
      </w:pPr>
    </w:p>
    <w:p w14:paraId="0697943B" w14:textId="77777777" w:rsidR="004351B9" w:rsidRPr="00C47471" w:rsidRDefault="004351B9">
      <w:pPr>
        <w:pStyle w:val="BodyText"/>
        <w:spacing w:before="0"/>
        <w:ind w:left="198" w:right="290"/>
        <w:rPr>
          <w:rFonts w:asciiTheme="minorHAnsi" w:hAnsiTheme="minorHAnsi" w:cstheme="minorHAnsi"/>
        </w:rPr>
      </w:pPr>
    </w:p>
    <w:p w14:paraId="5AE6CDE0" w14:textId="77777777" w:rsidR="009B4F34" w:rsidRPr="00C47471" w:rsidRDefault="00872797">
      <w:pPr>
        <w:pStyle w:val="Heading1"/>
        <w:rPr>
          <w:rFonts w:asciiTheme="minorHAnsi" w:hAnsiTheme="minorHAnsi" w:cstheme="minorHAnsi"/>
          <w:u w:val="single"/>
        </w:rPr>
      </w:pPr>
      <w:r w:rsidRPr="00C47471">
        <w:rPr>
          <w:rFonts w:asciiTheme="minorHAnsi" w:hAnsiTheme="minorHAnsi" w:cstheme="minorHAnsi"/>
          <w:u w:val="single"/>
        </w:rPr>
        <w:t>Force</w:t>
      </w:r>
      <w:r w:rsidRPr="00C47471">
        <w:rPr>
          <w:rFonts w:asciiTheme="minorHAnsi" w:hAnsiTheme="minorHAnsi" w:cstheme="minorHAnsi"/>
          <w:spacing w:val="-2"/>
          <w:u w:val="single"/>
        </w:rPr>
        <w:t xml:space="preserve"> </w:t>
      </w:r>
      <w:r w:rsidRPr="00C47471">
        <w:rPr>
          <w:rFonts w:asciiTheme="minorHAnsi" w:hAnsiTheme="minorHAnsi" w:cstheme="minorHAnsi"/>
          <w:u w:val="single"/>
        </w:rPr>
        <w:t>Majeure</w:t>
      </w:r>
    </w:p>
    <w:p w14:paraId="5AE6CDE1" w14:textId="77777777" w:rsidR="009B4F34" w:rsidRPr="00C47471" w:rsidRDefault="009B4F34">
      <w:pPr>
        <w:pStyle w:val="BodyText"/>
        <w:spacing w:before="5"/>
        <w:rPr>
          <w:rFonts w:asciiTheme="minorHAnsi" w:hAnsiTheme="minorHAnsi" w:cstheme="minorHAnsi"/>
          <w:b/>
          <w:sz w:val="19"/>
        </w:rPr>
      </w:pPr>
    </w:p>
    <w:p w14:paraId="5AE6CDE2" w14:textId="43165263" w:rsidR="009B4F34" w:rsidRPr="00C47471" w:rsidRDefault="00872797" w:rsidP="00125B7A">
      <w:pPr>
        <w:pStyle w:val="BodyText"/>
        <w:numPr>
          <w:ilvl w:val="0"/>
          <w:numId w:val="10"/>
        </w:numPr>
        <w:spacing w:before="1"/>
        <w:ind w:right="235"/>
        <w:rPr>
          <w:rFonts w:asciiTheme="minorHAnsi" w:hAnsiTheme="minorHAnsi" w:cstheme="minorHAnsi"/>
        </w:rPr>
      </w:pPr>
      <w:r w:rsidRPr="00C47471">
        <w:rPr>
          <w:rFonts w:asciiTheme="minorHAnsi" w:hAnsiTheme="minorHAnsi" w:cstheme="minorHAnsi"/>
        </w:rPr>
        <w:t xml:space="preserve">This agreement and performance thereof by the parties is in all respects be subject to delay or </w:t>
      </w:r>
      <w:r w:rsidRPr="00C47471">
        <w:rPr>
          <w:rFonts w:asciiTheme="minorHAnsi" w:hAnsiTheme="minorHAnsi" w:cstheme="minorHAnsi"/>
        </w:rPr>
        <w:lastRenderedPageBreak/>
        <w:t>inability</w:t>
      </w:r>
      <w:r w:rsidRPr="00C47471">
        <w:rPr>
          <w:rFonts w:asciiTheme="minorHAnsi" w:hAnsiTheme="minorHAnsi" w:cstheme="minorHAnsi"/>
          <w:spacing w:val="-48"/>
        </w:rPr>
        <w:t xml:space="preserve"> </w:t>
      </w:r>
      <w:r w:rsidRPr="00C47471">
        <w:rPr>
          <w:rFonts w:asciiTheme="minorHAnsi" w:hAnsiTheme="minorHAnsi" w:cstheme="minorHAnsi"/>
        </w:rPr>
        <w:t>to perform all or any portion thereof by reasons of strikes, lockouts, market shortages of labor or</w:t>
      </w:r>
      <w:r w:rsidRPr="00C47471">
        <w:rPr>
          <w:rFonts w:asciiTheme="minorHAnsi" w:hAnsiTheme="minorHAnsi" w:cstheme="minorHAnsi"/>
          <w:spacing w:val="1"/>
        </w:rPr>
        <w:t xml:space="preserve"> </w:t>
      </w:r>
      <w:r w:rsidRPr="00C47471">
        <w:rPr>
          <w:rFonts w:asciiTheme="minorHAnsi" w:hAnsiTheme="minorHAnsi" w:cstheme="minorHAnsi"/>
        </w:rPr>
        <w:t>materials, acts of God, war, public health crises, terrorism, accidents arising out of circumstances and</w:t>
      </w:r>
      <w:r w:rsidRPr="00C47471">
        <w:rPr>
          <w:rFonts w:asciiTheme="minorHAnsi" w:hAnsiTheme="minorHAnsi" w:cstheme="minorHAnsi"/>
          <w:spacing w:val="1"/>
        </w:rPr>
        <w:t xml:space="preserve"> </w:t>
      </w:r>
      <w:r w:rsidRPr="00C47471">
        <w:rPr>
          <w:rFonts w:asciiTheme="minorHAnsi" w:hAnsiTheme="minorHAnsi" w:cstheme="minorHAnsi"/>
        </w:rPr>
        <w:t>conditions not directly due to negligence of the parties, or which may affect the parties’ suppliers, or</w:t>
      </w:r>
      <w:r w:rsidRPr="00C47471">
        <w:rPr>
          <w:rFonts w:asciiTheme="minorHAnsi" w:hAnsiTheme="minorHAnsi" w:cstheme="minorHAnsi"/>
          <w:spacing w:val="1"/>
        </w:rPr>
        <w:t xml:space="preserve"> </w:t>
      </w:r>
      <w:r w:rsidRPr="00C47471">
        <w:rPr>
          <w:rFonts w:asciiTheme="minorHAnsi" w:hAnsiTheme="minorHAnsi" w:cstheme="minorHAnsi"/>
        </w:rPr>
        <w:t>subcontractors; and without limitation by reason of any of the foregoing, by reason of any cause,</w:t>
      </w:r>
      <w:r w:rsidRPr="00C47471">
        <w:rPr>
          <w:rFonts w:asciiTheme="minorHAnsi" w:hAnsiTheme="minorHAnsi" w:cstheme="minorHAnsi"/>
          <w:spacing w:val="1"/>
        </w:rPr>
        <w:t xml:space="preserve"> </w:t>
      </w:r>
      <w:r w:rsidRPr="00C47471">
        <w:rPr>
          <w:rFonts w:asciiTheme="minorHAnsi" w:hAnsiTheme="minorHAnsi" w:cstheme="minorHAnsi"/>
        </w:rPr>
        <w:t>condition or circumstances beyond the control of the parties, including but not limited to the</w:t>
      </w:r>
      <w:r w:rsidRPr="00C47471">
        <w:rPr>
          <w:rFonts w:asciiTheme="minorHAnsi" w:hAnsiTheme="minorHAnsi" w:cstheme="minorHAnsi"/>
          <w:spacing w:val="1"/>
        </w:rPr>
        <w:t xml:space="preserve"> </w:t>
      </w:r>
      <w:r w:rsidRPr="00C47471">
        <w:rPr>
          <w:rFonts w:asciiTheme="minorHAnsi" w:hAnsiTheme="minorHAnsi" w:cstheme="minorHAnsi"/>
        </w:rPr>
        <w:t>intervention of any rules, law or regulation of any government, or any bureau or department, or any</w:t>
      </w:r>
      <w:r w:rsidRPr="00C47471">
        <w:rPr>
          <w:rFonts w:asciiTheme="minorHAnsi" w:hAnsiTheme="minorHAnsi" w:cstheme="minorHAnsi"/>
          <w:spacing w:val="1"/>
        </w:rPr>
        <w:t xml:space="preserve"> </w:t>
      </w:r>
      <w:r w:rsidRPr="00C47471">
        <w:rPr>
          <w:rFonts w:asciiTheme="minorHAnsi" w:hAnsiTheme="minorHAnsi" w:cstheme="minorHAnsi"/>
        </w:rPr>
        <w:t>sovereign act, and the term of this agreement or any obligation of the parties hereunder will be</w:t>
      </w:r>
      <w:r w:rsidRPr="00C47471">
        <w:rPr>
          <w:rFonts w:asciiTheme="minorHAnsi" w:hAnsiTheme="minorHAnsi" w:cstheme="minorHAnsi"/>
          <w:spacing w:val="1"/>
        </w:rPr>
        <w:t xml:space="preserve"> </w:t>
      </w:r>
      <w:r w:rsidRPr="00C47471">
        <w:rPr>
          <w:rFonts w:asciiTheme="minorHAnsi" w:hAnsiTheme="minorHAnsi" w:cstheme="minorHAnsi"/>
        </w:rPr>
        <w:t>extended</w:t>
      </w:r>
      <w:r w:rsidRPr="00C47471">
        <w:rPr>
          <w:rFonts w:asciiTheme="minorHAnsi" w:hAnsiTheme="minorHAnsi" w:cstheme="minorHAnsi"/>
          <w:spacing w:val="-4"/>
        </w:rPr>
        <w:t xml:space="preserve"> </w:t>
      </w:r>
      <w:r w:rsidRPr="00C47471">
        <w:rPr>
          <w:rFonts w:asciiTheme="minorHAnsi" w:hAnsiTheme="minorHAnsi" w:cstheme="minorHAnsi"/>
        </w:rPr>
        <w:t>by</w:t>
      </w:r>
      <w:r w:rsidRPr="00C47471">
        <w:rPr>
          <w:rFonts w:asciiTheme="minorHAnsi" w:hAnsiTheme="minorHAnsi" w:cstheme="minorHAnsi"/>
          <w:spacing w:val="1"/>
        </w:rPr>
        <w:t xml:space="preserve"> </w:t>
      </w:r>
      <w:r w:rsidRPr="00C47471">
        <w:rPr>
          <w:rFonts w:asciiTheme="minorHAnsi" w:hAnsiTheme="minorHAnsi" w:cstheme="minorHAnsi"/>
        </w:rPr>
        <w:t>the</w:t>
      </w:r>
      <w:r w:rsidRPr="00C47471">
        <w:rPr>
          <w:rFonts w:asciiTheme="minorHAnsi" w:hAnsiTheme="minorHAnsi" w:cstheme="minorHAnsi"/>
          <w:spacing w:val="1"/>
        </w:rPr>
        <w:t xml:space="preserve"> </w:t>
      </w:r>
      <w:r w:rsidRPr="00C47471">
        <w:rPr>
          <w:rFonts w:asciiTheme="minorHAnsi" w:hAnsiTheme="minorHAnsi" w:cstheme="minorHAnsi"/>
        </w:rPr>
        <w:t>period</w:t>
      </w:r>
      <w:r w:rsidRPr="00C47471">
        <w:rPr>
          <w:rFonts w:asciiTheme="minorHAnsi" w:hAnsiTheme="minorHAnsi" w:cstheme="minorHAnsi"/>
          <w:spacing w:val="-3"/>
        </w:rPr>
        <w:t xml:space="preserve"> </w:t>
      </w:r>
      <w:r w:rsidRPr="00C47471">
        <w:rPr>
          <w:rFonts w:asciiTheme="minorHAnsi" w:hAnsiTheme="minorHAnsi" w:cstheme="minorHAnsi"/>
        </w:rPr>
        <w:t>of</w:t>
      </w:r>
      <w:r w:rsidRPr="00C47471">
        <w:rPr>
          <w:rFonts w:asciiTheme="minorHAnsi" w:hAnsiTheme="minorHAnsi" w:cstheme="minorHAnsi"/>
          <w:spacing w:val="-3"/>
        </w:rPr>
        <w:t xml:space="preserve"> </w:t>
      </w:r>
      <w:r w:rsidRPr="00C47471">
        <w:rPr>
          <w:rFonts w:asciiTheme="minorHAnsi" w:hAnsiTheme="minorHAnsi" w:cstheme="minorHAnsi"/>
        </w:rPr>
        <w:t>such</w:t>
      </w:r>
      <w:r w:rsidRPr="00C47471">
        <w:rPr>
          <w:rFonts w:asciiTheme="minorHAnsi" w:hAnsiTheme="minorHAnsi" w:cstheme="minorHAnsi"/>
          <w:spacing w:val="-1"/>
        </w:rPr>
        <w:t xml:space="preserve"> </w:t>
      </w:r>
      <w:r w:rsidRPr="00C47471">
        <w:rPr>
          <w:rFonts w:asciiTheme="minorHAnsi" w:hAnsiTheme="minorHAnsi" w:cstheme="minorHAnsi"/>
        </w:rPr>
        <w:t>delay</w:t>
      </w:r>
      <w:r w:rsidRPr="00C47471">
        <w:rPr>
          <w:rFonts w:asciiTheme="minorHAnsi" w:hAnsiTheme="minorHAnsi" w:cstheme="minorHAnsi"/>
          <w:spacing w:val="-2"/>
        </w:rPr>
        <w:t xml:space="preserve"> </w:t>
      </w:r>
      <w:r w:rsidRPr="00C47471">
        <w:rPr>
          <w:rFonts w:asciiTheme="minorHAnsi" w:hAnsiTheme="minorHAnsi" w:cstheme="minorHAnsi"/>
        </w:rPr>
        <w:t>or</w:t>
      </w:r>
      <w:r w:rsidRPr="00C47471">
        <w:rPr>
          <w:rFonts w:asciiTheme="minorHAnsi" w:hAnsiTheme="minorHAnsi" w:cstheme="minorHAnsi"/>
          <w:spacing w:val="-2"/>
        </w:rPr>
        <w:t xml:space="preserve"> </w:t>
      </w:r>
      <w:r w:rsidRPr="00C47471">
        <w:rPr>
          <w:rFonts w:asciiTheme="minorHAnsi" w:hAnsiTheme="minorHAnsi" w:cstheme="minorHAnsi"/>
        </w:rPr>
        <w:t>terminated</w:t>
      </w:r>
      <w:r w:rsidRPr="00C47471">
        <w:rPr>
          <w:rFonts w:asciiTheme="minorHAnsi" w:hAnsiTheme="minorHAnsi" w:cstheme="minorHAnsi"/>
          <w:spacing w:val="-4"/>
        </w:rPr>
        <w:t xml:space="preserve"> </w:t>
      </w:r>
      <w:r w:rsidRPr="00C47471">
        <w:rPr>
          <w:rFonts w:asciiTheme="minorHAnsi" w:hAnsiTheme="minorHAnsi" w:cstheme="minorHAnsi"/>
        </w:rPr>
        <w:t>with</w:t>
      </w:r>
      <w:r w:rsidRPr="00C47471">
        <w:rPr>
          <w:rFonts w:asciiTheme="minorHAnsi" w:hAnsiTheme="minorHAnsi" w:cstheme="minorHAnsi"/>
          <w:spacing w:val="-1"/>
        </w:rPr>
        <w:t xml:space="preserve"> </w:t>
      </w:r>
      <w:r w:rsidRPr="00C47471">
        <w:rPr>
          <w:rFonts w:asciiTheme="minorHAnsi" w:hAnsiTheme="minorHAnsi" w:cstheme="minorHAnsi"/>
        </w:rPr>
        <w:t>a full refund</w:t>
      </w:r>
      <w:r w:rsidRPr="00C47471">
        <w:rPr>
          <w:rFonts w:asciiTheme="minorHAnsi" w:hAnsiTheme="minorHAnsi" w:cstheme="minorHAnsi"/>
          <w:spacing w:val="-3"/>
        </w:rPr>
        <w:t xml:space="preserve"> </w:t>
      </w:r>
      <w:r w:rsidRPr="00C47471">
        <w:rPr>
          <w:rFonts w:asciiTheme="minorHAnsi" w:hAnsiTheme="minorHAnsi" w:cstheme="minorHAnsi"/>
        </w:rPr>
        <w:t>of</w:t>
      </w:r>
      <w:r w:rsidRPr="00C47471">
        <w:rPr>
          <w:rFonts w:asciiTheme="minorHAnsi" w:hAnsiTheme="minorHAnsi" w:cstheme="minorHAnsi"/>
          <w:spacing w:val="-1"/>
        </w:rPr>
        <w:t xml:space="preserve"> </w:t>
      </w:r>
      <w:r w:rsidRPr="00C47471">
        <w:rPr>
          <w:rFonts w:asciiTheme="minorHAnsi" w:hAnsiTheme="minorHAnsi" w:cstheme="minorHAnsi"/>
        </w:rPr>
        <w:t xml:space="preserve">all </w:t>
      </w:r>
      <w:r w:rsidR="00CD001B">
        <w:rPr>
          <w:rFonts w:asciiTheme="minorHAnsi" w:hAnsiTheme="minorHAnsi" w:cstheme="minorHAnsi"/>
        </w:rPr>
        <w:t>fees</w:t>
      </w:r>
      <w:r w:rsidR="00CD001B" w:rsidRPr="00C47471">
        <w:rPr>
          <w:rFonts w:asciiTheme="minorHAnsi" w:hAnsiTheme="minorHAnsi" w:cstheme="minorHAnsi"/>
          <w:spacing w:val="-2"/>
        </w:rPr>
        <w:t xml:space="preserve"> </w:t>
      </w:r>
      <w:r w:rsidRPr="00C47471">
        <w:rPr>
          <w:rFonts w:asciiTheme="minorHAnsi" w:hAnsiTheme="minorHAnsi" w:cstheme="minorHAnsi"/>
        </w:rPr>
        <w:t>paid.</w:t>
      </w:r>
    </w:p>
    <w:p w14:paraId="5AE6CDE3" w14:textId="77777777" w:rsidR="009B4F34" w:rsidRPr="00C47471" w:rsidRDefault="009B4F34">
      <w:pPr>
        <w:pStyle w:val="BodyText"/>
        <w:spacing w:before="9"/>
        <w:rPr>
          <w:rFonts w:asciiTheme="minorHAnsi" w:hAnsiTheme="minorHAnsi" w:cstheme="minorHAnsi"/>
          <w:sz w:val="19"/>
        </w:rPr>
      </w:pPr>
    </w:p>
    <w:p w14:paraId="5AE6CDE4" w14:textId="77777777" w:rsidR="009B4F34" w:rsidRPr="00C47471" w:rsidRDefault="00872797">
      <w:pPr>
        <w:pStyle w:val="Heading1"/>
        <w:rPr>
          <w:rFonts w:asciiTheme="minorHAnsi" w:hAnsiTheme="minorHAnsi" w:cstheme="minorHAnsi"/>
          <w:u w:val="single"/>
        </w:rPr>
      </w:pPr>
      <w:r w:rsidRPr="00C47471">
        <w:rPr>
          <w:rFonts w:asciiTheme="minorHAnsi" w:hAnsiTheme="minorHAnsi" w:cstheme="minorHAnsi"/>
          <w:u w:val="single"/>
        </w:rPr>
        <w:t>Governing</w:t>
      </w:r>
      <w:r w:rsidRPr="00C47471">
        <w:rPr>
          <w:rFonts w:asciiTheme="minorHAnsi" w:hAnsiTheme="minorHAnsi" w:cstheme="minorHAnsi"/>
          <w:spacing w:val="-2"/>
          <w:u w:val="single"/>
        </w:rPr>
        <w:t xml:space="preserve"> </w:t>
      </w:r>
      <w:r w:rsidRPr="00C47471">
        <w:rPr>
          <w:rFonts w:asciiTheme="minorHAnsi" w:hAnsiTheme="minorHAnsi" w:cstheme="minorHAnsi"/>
          <w:u w:val="single"/>
        </w:rPr>
        <w:t>Law</w:t>
      </w:r>
    </w:p>
    <w:p w14:paraId="5AE6CDE5" w14:textId="77777777" w:rsidR="009B4F34" w:rsidRPr="00C47471" w:rsidRDefault="009B4F34">
      <w:pPr>
        <w:pStyle w:val="BodyText"/>
        <w:spacing w:before="6"/>
        <w:rPr>
          <w:rFonts w:asciiTheme="minorHAnsi" w:hAnsiTheme="minorHAnsi" w:cstheme="minorHAnsi"/>
          <w:b/>
          <w:sz w:val="19"/>
        </w:rPr>
      </w:pPr>
    </w:p>
    <w:p w14:paraId="5AE6CDE6" w14:textId="3EB61E07" w:rsidR="009B4F34" w:rsidRPr="00C47471" w:rsidRDefault="00872797" w:rsidP="00125B7A">
      <w:pPr>
        <w:pStyle w:val="BodyText"/>
        <w:numPr>
          <w:ilvl w:val="0"/>
          <w:numId w:val="10"/>
        </w:numPr>
        <w:spacing w:before="0"/>
        <w:ind w:right="455"/>
        <w:jc w:val="both"/>
        <w:rPr>
          <w:rFonts w:asciiTheme="minorHAnsi" w:hAnsiTheme="minorHAnsi" w:cstheme="minorHAnsi"/>
        </w:rPr>
      </w:pPr>
      <w:r w:rsidRPr="00C47471">
        <w:rPr>
          <w:rFonts w:asciiTheme="minorHAnsi" w:hAnsiTheme="minorHAnsi" w:cstheme="minorHAnsi"/>
        </w:rPr>
        <w:t>This agreement shall be governed in accordance with Ohio law. Each party consents to the exclusive</w:t>
      </w:r>
      <w:r w:rsidRPr="00C47471">
        <w:rPr>
          <w:rFonts w:asciiTheme="minorHAnsi" w:hAnsiTheme="minorHAnsi" w:cstheme="minorHAnsi"/>
          <w:spacing w:val="1"/>
        </w:rPr>
        <w:t xml:space="preserve"> </w:t>
      </w:r>
      <w:r w:rsidRPr="00C47471">
        <w:rPr>
          <w:rFonts w:asciiTheme="minorHAnsi" w:hAnsiTheme="minorHAnsi" w:cstheme="minorHAnsi"/>
        </w:rPr>
        <w:t>jurisdiction and venue of the courts located in Franklin County, Ohio, in connection with any dispute</w:t>
      </w:r>
      <w:r w:rsidRPr="00C47471">
        <w:rPr>
          <w:rFonts w:asciiTheme="minorHAnsi" w:hAnsiTheme="minorHAnsi" w:cstheme="minorHAnsi"/>
          <w:spacing w:val="-47"/>
        </w:rPr>
        <w:t xml:space="preserve"> </w:t>
      </w:r>
      <w:r w:rsidRPr="00C47471">
        <w:rPr>
          <w:rFonts w:asciiTheme="minorHAnsi" w:hAnsiTheme="minorHAnsi" w:cstheme="minorHAnsi"/>
        </w:rPr>
        <w:t>arising</w:t>
      </w:r>
      <w:r w:rsidRPr="00C47471">
        <w:rPr>
          <w:rFonts w:asciiTheme="minorHAnsi" w:hAnsiTheme="minorHAnsi" w:cstheme="minorHAnsi"/>
          <w:spacing w:val="-2"/>
        </w:rPr>
        <w:t xml:space="preserve"> </w:t>
      </w:r>
      <w:r w:rsidRPr="00C47471">
        <w:rPr>
          <w:rFonts w:asciiTheme="minorHAnsi" w:hAnsiTheme="minorHAnsi" w:cstheme="minorHAnsi"/>
        </w:rPr>
        <w:t>hereunder,</w:t>
      </w:r>
      <w:r w:rsidRPr="00C47471">
        <w:rPr>
          <w:rFonts w:asciiTheme="minorHAnsi" w:hAnsiTheme="minorHAnsi" w:cstheme="minorHAnsi"/>
          <w:spacing w:val="-1"/>
        </w:rPr>
        <w:t xml:space="preserve"> </w:t>
      </w:r>
      <w:r w:rsidRPr="00C47471">
        <w:rPr>
          <w:rFonts w:asciiTheme="minorHAnsi" w:hAnsiTheme="minorHAnsi" w:cstheme="minorHAnsi"/>
        </w:rPr>
        <w:t>and</w:t>
      </w:r>
      <w:r w:rsidRPr="00C47471">
        <w:rPr>
          <w:rFonts w:asciiTheme="minorHAnsi" w:hAnsiTheme="minorHAnsi" w:cstheme="minorHAnsi"/>
          <w:spacing w:val="-1"/>
        </w:rPr>
        <w:t xml:space="preserve"> </w:t>
      </w:r>
      <w:r w:rsidRPr="00C47471">
        <w:rPr>
          <w:rFonts w:asciiTheme="minorHAnsi" w:hAnsiTheme="minorHAnsi" w:cstheme="minorHAnsi"/>
        </w:rPr>
        <w:t>further</w:t>
      </w:r>
      <w:r w:rsidRPr="00C47471">
        <w:rPr>
          <w:rFonts w:asciiTheme="minorHAnsi" w:hAnsiTheme="minorHAnsi" w:cstheme="minorHAnsi"/>
          <w:spacing w:val="-1"/>
        </w:rPr>
        <w:t xml:space="preserve"> </w:t>
      </w:r>
      <w:r w:rsidRPr="00C47471">
        <w:rPr>
          <w:rFonts w:asciiTheme="minorHAnsi" w:hAnsiTheme="minorHAnsi" w:cstheme="minorHAnsi"/>
        </w:rPr>
        <w:t>submits</w:t>
      </w:r>
      <w:r w:rsidRPr="00C47471">
        <w:rPr>
          <w:rFonts w:asciiTheme="minorHAnsi" w:hAnsiTheme="minorHAnsi" w:cstheme="minorHAnsi"/>
          <w:spacing w:val="-1"/>
        </w:rPr>
        <w:t xml:space="preserve"> </w:t>
      </w:r>
      <w:r w:rsidRPr="00C47471">
        <w:rPr>
          <w:rFonts w:asciiTheme="minorHAnsi" w:hAnsiTheme="minorHAnsi" w:cstheme="minorHAnsi"/>
        </w:rPr>
        <w:t>to</w:t>
      </w:r>
      <w:r w:rsidRPr="00C47471">
        <w:rPr>
          <w:rFonts w:asciiTheme="minorHAnsi" w:hAnsiTheme="minorHAnsi" w:cstheme="minorHAnsi"/>
          <w:spacing w:val="1"/>
        </w:rPr>
        <w:t xml:space="preserve"> </w:t>
      </w:r>
      <w:r w:rsidRPr="00C47471">
        <w:rPr>
          <w:rFonts w:asciiTheme="minorHAnsi" w:hAnsiTheme="minorHAnsi" w:cstheme="minorHAnsi"/>
        </w:rPr>
        <w:t>the personal jurisdiction</w:t>
      </w:r>
      <w:r w:rsidRPr="00C47471">
        <w:rPr>
          <w:rFonts w:asciiTheme="minorHAnsi" w:hAnsiTheme="minorHAnsi" w:cstheme="minorHAnsi"/>
          <w:spacing w:val="-4"/>
        </w:rPr>
        <w:t xml:space="preserve"> </w:t>
      </w:r>
      <w:r w:rsidRPr="00C47471">
        <w:rPr>
          <w:rFonts w:asciiTheme="minorHAnsi" w:hAnsiTheme="minorHAnsi" w:cstheme="minorHAnsi"/>
        </w:rPr>
        <w:t>of</w:t>
      </w:r>
      <w:r w:rsidRPr="00C47471">
        <w:rPr>
          <w:rFonts w:asciiTheme="minorHAnsi" w:hAnsiTheme="minorHAnsi" w:cstheme="minorHAnsi"/>
          <w:spacing w:val="-4"/>
        </w:rPr>
        <w:t xml:space="preserve"> </w:t>
      </w:r>
      <w:r w:rsidRPr="00C47471">
        <w:rPr>
          <w:rFonts w:asciiTheme="minorHAnsi" w:hAnsiTheme="minorHAnsi" w:cstheme="minorHAnsi"/>
        </w:rPr>
        <w:t>those</w:t>
      </w:r>
      <w:r w:rsidRPr="00C47471">
        <w:rPr>
          <w:rFonts w:asciiTheme="minorHAnsi" w:hAnsiTheme="minorHAnsi" w:cstheme="minorHAnsi"/>
          <w:spacing w:val="1"/>
        </w:rPr>
        <w:t xml:space="preserve"> </w:t>
      </w:r>
      <w:r w:rsidRPr="00C47471">
        <w:rPr>
          <w:rFonts w:asciiTheme="minorHAnsi" w:hAnsiTheme="minorHAnsi" w:cstheme="minorHAnsi"/>
        </w:rPr>
        <w:t>courts.</w:t>
      </w:r>
    </w:p>
    <w:p w14:paraId="5AE6CDE7" w14:textId="77777777" w:rsidR="009B4F34" w:rsidRPr="00C47471" w:rsidRDefault="009B4F34">
      <w:pPr>
        <w:pStyle w:val="BodyText"/>
        <w:rPr>
          <w:rFonts w:asciiTheme="minorHAnsi" w:hAnsiTheme="minorHAnsi" w:cstheme="minorHAnsi"/>
          <w:sz w:val="19"/>
        </w:rPr>
      </w:pPr>
    </w:p>
    <w:p w14:paraId="5AE6CDE8" w14:textId="77777777" w:rsidR="009B4F34" w:rsidRPr="00C47471" w:rsidRDefault="00872797" w:rsidP="00F90CB2">
      <w:pPr>
        <w:pStyle w:val="Heading1"/>
        <w:keepNext/>
        <w:widowControl/>
        <w:spacing w:before="1"/>
        <w:ind w:left="202"/>
        <w:jc w:val="both"/>
        <w:rPr>
          <w:rFonts w:asciiTheme="minorHAnsi" w:hAnsiTheme="minorHAnsi" w:cstheme="minorHAnsi"/>
          <w:u w:val="single"/>
        </w:rPr>
      </w:pPr>
      <w:r w:rsidRPr="00C47471">
        <w:rPr>
          <w:rFonts w:asciiTheme="minorHAnsi" w:hAnsiTheme="minorHAnsi" w:cstheme="minorHAnsi"/>
          <w:u w:val="single"/>
        </w:rPr>
        <w:t>Waiver,</w:t>
      </w:r>
      <w:r w:rsidRPr="00C47471">
        <w:rPr>
          <w:rFonts w:asciiTheme="minorHAnsi" w:hAnsiTheme="minorHAnsi" w:cstheme="minorHAnsi"/>
          <w:spacing w:val="-4"/>
          <w:u w:val="single"/>
        </w:rPr>
        <w:t xml:space="preserve"> </w:t>
      </w:r>
      <w:r w:rsidRPr="00C47471">
        <w:rPr>
          <w:rFonts w:asciiTheme="minorHAnsi" w:hAnsiTheme="minorHAnsi" w:cstheme="minorHAnsi"/>
          <w:u w:val="single"/>
        </w:rPr>
        <w:t>Modification,</w:t>
      </w:r>
      <w:r w:rsidRPr="00C47471">
        <w:rPr>
          <w:rFonts w:asciiTheme="minorHAnsi" w:hAnsiTheme="minorHAnsi" w:cstheme="minorHAnsi"/>
          <w:spacing w:val="-4"/>
          <w:u w:val="single"/>
        </w:rPr>
        <w:t xml:space="preserve"> </w:t>
      </w:r>
      <w:r w:rsidRPr="00C47471">
        <w:rPr>
          <w:rFonts w:asciiTheme="minorHAnsi" w:hAnsiTheme="minorHAnsi" w:cstheme="minorHAnsi"/>
          <w:u w:val="single"/>
        </w:rPr>
        <w:t>Etc.</w:t>
      </w:r>
    </w:p>
    <w:p w14:paraId="5AE6CDE9" w14:textId="77777777" w:rsidR="009B4F34" w:rsidRPr="00C47471" w:rsidRDefault="009B4F34">
      <w:pPr>
        <w:pStyle w:val="BodyText"/>
        <w:rPr>
          <w:rFonts w:asciiTheme="minorHAnsi" w:hAnsiTheme="minorHAnsi" w:cstheme="minorHAnsi"/>
          <w:b/>
          <w:sz w:val="19"/>
        </w:rPr>
      </w:pPr>
    </w:p>
    <w:p w14:paraId="5AE6CDEA" w14:textId="5B42B4DF" w:rsidR="009B4F34" w:rsidRDefault="00872797" w:rsidP="00125B7A">
      <w:pPr>
        <w:pStyle w:val="BodyText"/>
        <w:numPr>
          <w:ilvl w:val="0"/>
          <w:numId w:val="10"/>
        </w:numPr>
        <w:spacing w:before="0"/>
        <w:ind w:right="521"/>
        <w:jc w:val="both"/>
        <w:rPr>
          <w:rFonts w:asciiTheme="minorHAnsi" w:hAnsiTheme="minorHAnsi" w:cstheme="minorHAnsi"/>
        </w:rPr>
      </w:pPr>
      <w:r w:rsidRPr="00C47471">
        <w:rPr>
          <w:rFonts w:asciiTheme="minorHAnsi" w:hAnsiTheme="minorHAnsi" w:cstheme="minorHAnsi"/>
        </w:rPr>
        <w:t>No waiver, modification, or cancellation of any term or condition of this Agreement will be effective</w:t>
      </w:r>
      <w:r w:rsidRPr="00C47471">
        <w:rPr>
          <w:rFonts w:asciiTheme="minorHAnsi" w:hAnsiTheme="minorHAnsi" w:cstheme="minorHAnsi"/>
          <w:spacing w:val="-47"/>
        </w:rPr>
        <w:t xml:space="preserve"> </w:t>
      </w:r>
      <w:r w:rsidRPr="00C47471">
        <w:rPr>
          <w:rFonts w:asciiTheme="minorHAnsi" w:hAnsiTheme="minorHAnsi" w:cstheme="minorHAnsi"/>
        </w:rPr>
        <w:t>unless</w:t>
      </w:r>
      <w:r w:rsidRPr="00C47471">
        <w:rPr>
          <w:rFonts w:asciiTheme="minorHAnsi" w:hAnsiTheme="minorHAnsi" w:cstheme="minorHAnsi"/>
          <w:spacing w:val="-1"/>
        </w:rPr>
        <w:t xml:space="preserve"> </w:t>
      </w:r>
      <w:r w:rsidRPr="00C47471">
        <w:rPr>
          <w:rFonts w:asciiTheme="minorHAnsi" w:hAnsiTheme="minorHAnsi" w:cstheme="minorHAnsi"/>
        </w:rPr>
        <w:t>signed</w:t>
      </w:r>
      <w:r w:rsidRPr="00C47471">
        <w:rPr>
          <w:rFonts w:asciiTheme="minorHAnsi" w:hAnsiTheme="minorHAnsi" w:cstheme="minorHAnsi"/>
          <w:spacing w:val="-1"/>
        </w:rPr>
        <w:t xml:space="preserve"> </w:t>
      </w:r>
      <w:r w:rsidRPr="00C47471">
        <w:rPr>
          <w:rFonts w:asciiTheme="minorHAnsi" w:hAnsiTheme="minorHAnsi" w:cstheme="minorHAnsi"/>
        </w:rPr>
        <w:t>in</w:t>
      </w:r>
      <w:r w:rsidRPr="00C47471">
        <w:rPr>
          <w:rFonts w:asciiTheme="minorHAnsi" w:hAnsiTheme="minorHAnsi" w:cstheme="minorHAnsi"/>
          <w:spacing w:val="-1"/>
        </w:rPr>
        <w:t xml:space="preserve"> </w:t>
      </w:r>
      <w:r w:rsidRPr="00C47471">
        <w:rPr>
          <w:rFonts w:asciiTheme="minorHAnsi" w:hAnsiTheme="minorHAnsi" w:cstheme="minorHAnsi"/>
        </w:rPr>
        <w:t>writing</w:t>
      </w:r>
      <w:r w:rsidRPr="00C47471">
        <w:rPr>
          <w:rFonts w:asciiTheme="minorHAnsi" w:hAnsiTheme="minorHAnsi" w:cstheme="minorHAnsi"/>
          <w:spacing w:val="-1"/>
        </w:rPr>
        <w:t xml:space="preserve"> </w:t>
      </w:r>
      <w:r w:rsidRPr="00C47471">
        <w:rPr>
          <w:rFonts w:asciiTheme="minorHAnsi" w:hAnsiTheme="minorHAnsi" w:cstheme="minorHAnsi"/>
        </w:rPr>
        <w:t>by</w:t>
      </w:r>
      <w:r w:rsidRPr="00C47471">
        <w:rPr>
          <w:rFonts w:asciiTheme="minorHAnsi" w:hAnsiTheme="minorHAnsi" w:cstheme="minorHAnsi"/>
          <w:spacing w:val="-1"/>
        </w:rPr>
        <w:t xml:space="preserve"> </w:t>
      </w:r>
      <w:r w:rsidRPr="00C47471">
        <w:rPr>
          <w:rFonts w:asciiTheme="minorHAnsi" w:hAnsiTheme="minorHAnsi" w:cstheme="minorHAnsi"/>
        </w:rPr>
        <w:t>the party</w:t>
      </w:r>
      <w:r w:rsidRPr="00C47471">
        <w:rPr>
          <w:rFonts w:asciiTheme="minorHAnsi" w:hAnsiTheme="minorHAnsi" w:cstheme="minorHAnsi"/>
          <w:spacing w:val="1"/>
        </w:rPr>
        <w:t xml:space="preserve"> </w:t>
      </w:r>
      <w:r w:rsidRPr="00C47471">
        <w:rPr>
          <w:rFonts w:asciiTheme="minorHAnsi" w:hAnsiTheme="minorHAnsi" w:cstheme="minorHAnsi"/>
        </w:rPr>
        <w:t>charged</w:t>
      </w:r>
      <w:r w:rsidRPr="00C47471">
        <w:rPr>
          <w:rFonts w:asciiTheme="minorHAnsi" w:hAnsiTheme="minorHAnsi" w:cstheme="minorHAnsi"/>
          <w:spacing w:val="-3"/>
        </w:rPr>
        <w:t xml:space="preserve"> </w:t>
      </w:r>
      <w:r w:rsidRPr="00C47471">
        <w:rPr>
          <w:rFonts w:asciiTheme="minorHAnsi" w:hAnsiTheme="minorHAnsi" w:cstheme="minorHAnsi"/>
        </w:rPr>
        <w:t>therewith.</w:t>
      </w:r>
    </w:p>
    <w:p w14:paraId="5AE6CDEB" w14:textId="68679DC0" w:rsidR="009B4F34" w:rsidRPr="00C47471" w:rsidRDefault="009B4F34">
      <w:pPr>
        <w:pStyle w:val="BodyText"/>
        <w:spacing w:before="0"/>
        <w:rPr>
          <w:rFonts w:asciiTheme="minorHAnsi" w:hAnsiTheme="minorHAnsi" w:cstheme="minorHAnsi"/>
          <w:sz w:val="20"/>
        </w:rPr>
      </w:pPr>
    </w:p>
    <w:p w14:paraId="02FE6FF8" w14:textId="77777777" w:rsidR="0080622D" w:rsidRDefault="0080622D" w:rsidP="0080622D">
      <w:pPr>
        <w:pStyle w:val="Heading1"/>
        <w:spacing w:before="1"/>
        <w:ind w:left="197"/>
        <w:rPr>
          <w:rFonts w:asciiTheme="minorHAnsi" w:hAnsiTheme="minorHAnsi" w:cstheme="minorHAnsi"/>
          <w:u w:val="single"/>
        </w:rPr>
      </w:pPr>
    </w:p>
    <w:p w14:paraId="642B1534" w14:textId="77777777" w:rsidR="0080622D" w:rsidRDefault="0080622D" w:rsidP="0080622D">
      <w:pPr>
        <w:pStyle w:val="Heading1"/>
        <w:spacing w:before="1"/>
        <w:ind w:left="197"/>
        <w:rPr>
          <w:rFonts w:asciiTheme="minorHAnsi" w:hAnsiTheme="minorHAnsi" w:cstheme="minorHAnsi"/>
          <w:u w:val="single"/>
        </w:rPr>
      </w:pPr>
    </w:p>
    <w:p w14:paraId="07E6F2CD" w14:textId="77777777" w:rsidR="0080622D" w:rsidRDefault="0080622D" w:rsidP="0080622D">
      <w:pPr>
        <w:pStyle w:val="Heading1"/>
        <w:spacing w:before="1"/>
        <w:ind w:left="197"/>
        <w:rPr>
          <w:rFonts w:asciiTheme="minorHAnsi" w:hAnsiTheme="minorHAnsi" w:cstheme="minorHAnsi"/>
          <w:u w:val="single"/>
        </w:rPr>
      </w:pPr>
    </w:p>
    <w:p w14:paraId="056AC724" w14:textId="3F28065C" w:rsidR="0080622D" w:rsidRDefault="0080622D" w:rsidP="0080622D">
      <w:r>
        <w:tab/>
      </w:r>
      <w:r>
        <w:tab/>
      </w:r>
      <w:r>
        <w:tab/>
      </w:r>
      <w:r>
        <w:tab/>
      </w:r>
      <w:r>
        <w:tab/>
      </w:r>
    </w:p>
    <w:p w14:paraId="2EB873C0" w14:textId="77777777" w:rsidR="0080622D" w:rsidRDefault="0080622D" w:rsidP="0080622D"/>
    <w:p w14:paraId="4EF487C5" w14:textId="77777777" w:rsidR="0080622D" w:rsidRDefault="0080622D" w:rsidP="0080622D"/>
    <w:p w14:paraId="024F68F1" w14:textId="77777777" w:rsidR="0080622D" w:rsidRDefault="0080622D" w:rsidP="0080622D"/>
    <w:p w14:paraId="4066D072" w14:textId="77777777" w:rsidR="0080622D" w:rsidRDefault="0080622D" w:rsidP="0080622D"/>
    <w:p w14:paraId="0DF35B36" w14:textId="77777777" w:rsidR="0080622D" w:rsidRDefault="0080622D" w:rsidP="0080622D"/>
    <w:p w14:paraId="0D4EE1E2" w14:textId="77777777" w:rsidR="0080622D" w:rsidRDefault="0080622D" w:rsidP="0080622D"/>
    <w:p w14:paraId="726E77A2" w14:textId="77777777" w:rsidR="0080622D" w:rsidRDefault="0080622D" w:rsidP="0080622D"/>
    <w:p w14:paraId="2EA9110C" w14:textId="77777777" w:rsidR="0080622D" w:rsidRDefault="0080622D" w:rsidP="0080622D"/>
    <w:p w14:paraId="3AB2F29D" w14:textId="77777777" w:rsidR="0080622D" w:rsidRDefault="0080622D" w:rsidP="0080622D"/>
    <w:p w14:paraId="1B17CFDB" w14:textId="77777777" w:rsidR="0080622D" w:rsidRDefault="0080622D" w:rsidP="0080622D"/>
    <w:p w14:paraId="09FEDEBC" w14:textId="77777777" w:rsidR="0080622D" w:rsidRDefault="0080622D" w:rsidP="0080622D"/>
    <w:p w14:paraId="2EA1544B" w14:textId="77777777" w:rsidR="0080622D" w:rsidRDefault="0080622D" w:rsidP="0080622D"/>
    <w:p w14:paraId="6845BF8B" w14:textId="77777777" w:rsidR="0080622D" w:rsidRDefault="0080622D" w:rsidP="0080622D"/>
    <w:p w14:paraId="57CCB56D" w14:textId="77777777" w:rsidR="0080622D" w:rsidRDefault="0080622D" w:rsidP="0080622D"/>
    <w:p w14:paraId="66408808" w14:textId="77777777" w:rsidR="0080622D" w:rsidRDefault="0080622D" w:rsidP="0080622D"/>
    <w:p w14:paraId="6A6F116F" w14:textId="77777777" w:rsidR="0080622D" w:rsidRDefault="0080622D" w:rsidP="0080622D"/>
    <w:p w14:paraId="1A958103" w14:textId="024A061D" w:rsidR="0080622D" w:rsidRDefault="0080622D" w:rsidP="0080622D"/>
    <w:p w14:paraId="6CD94027" w14:textId="321DBE74" w:rsidR="0045384E" w:rsidRDefault="0045384E" w:rsidP="0080622D"/>
    <w:p w14:paraId="3A2042BB" w14:textId="2921BD9C" w:rsidR="0045384E" w:rsidRDefault="0045384E" w:rsidP="0080622D"/>
    <w:p w14:paraId="0E73C10C" w14:textId="09C1A5C1" w:rsidR="00125B7A" w:rsidRDefault="00125B7A" w:rsidP="0080622D"/>
    <w:p w14:paraId="6500A006" w14:textId="6407E7E2" w:rsidR="00125B7A" w:rsidRDefault="00125B7A" w:rsidP="0080622D"/>
    <w:p w14:paraId="1E57C3E9" w14:textId="28039052" w:rsidR="00125B7A" w:rsidRDefault="00125B7A" w:rsidP="0080622D"/>
    <w:p w14:paraId="2BC468FD" w14:textId="28FC8B87" w:rsidR="00125B7A" w:rsidRDefault="00125B7A" w:rsidP="0080622D"/>
    <w:p w14:paraId="7B8176CE" w14:textId="30B7C8F4" w:rsidR="00125B7A" w:rsidRDefault="00125B7A" w:rsidP="0080622D"/>
    <w:p w14:paraId="15A505E5" w14:textId="76DFE014" w:rsidR="00125B7A" w:rsidRDefault="00125B7A" w:rsidP="0080622D"/>
    <w:p w14:paraId="56351C2A" w14:textId="645EA225" w:rsidR="00390456" w:rsidRPr="00F122DA" w:rsidRDefault="00390456" w:rsidP="0011202E">
      <w:pPr>
        <w:tabs>
          <w:tab w:val="left" w:pos="919"/>
        </w:tabs>
        <w:rPr>
          <w:rFonts w:asciiTheme="minorHAnsi" w:hAnsiTheme="minorHAnsi" w:cstheme="minorHAnsi"/>
          <w:b/>
          <w:bCs/>
          <w:highlight w:val="yellow"/>
        </w:rPr>
      </w:pPr>
      <w:r w:rsidRPr="00F122DA">
        <w:rPr>
          <w:rFonts w:asciiTheme="minorHAnsi" w:hAnsiTheme="minorHAnsi" w:cstheme="minorHAnsi"/>
          <w:b/>
          <w:bCs/>
          <w:highlight w:val="yellow"/>
        </w:rPr>
        <w:lastRenderedPageBreak/>
        <w:t xml:space="preserve">Please complete and return this page to </w:t>
      </w:r>
      <w:r w:rsidR="00D12CEA">
        <w:rPr>
          <w:rFonts w:asciiTheme="minorHAnsi" w:hAnsiTheme="minorHAnsi" w:cstheme="minorHAnsi"/>
          <w:b/>
          <w:bCs/>
          <w:highlight w:val="yellow"/>
        </w:rPr>
        <w:t>NEDAB Secretary, Larry Acker Prior To The Event.</w:t>
      </w:r>
      <w:r w:rsidRPr="00F122DA">
        <w:rPr>
          <w:rFonts w:asciiTheme="minorHAnsi" w:hAnsiTheme="minorHAnsi" w:cstheme="minorHAnsi"/>
          <w:b/>
          <w:bCs/>
          <w:highlight w:val="yellow"/>
        </w:rPr>
        <w:t xml:space="preserve"> </w:t>
      </w:r>
    </w:p>
    <w:p w14:paraId="1215BB6E" w14:textId="77777777" w:rsidR="00390456" w:rsidRDefault="00390456" w:rsidP="0011202E">
      <w:pPr>
        <w:tabs>
          <w:tab w:val="left" w:pos="919"/>
        </w:tabs>
        <w:rPr>
          <w:rFonts w:asciiTheme="minorHAnsi" w:hAnsiTheme="minorHAnsi" w:cstheme="minorHAnsi"/>
          <w:highlight w:val="yellow"/>
          <w:u w:val="single"/>
        </w:rPr>
      </w:pPr>
    </w:p>
    <w:p w14:paraId="1D8BF7F1" w14:textId="048AA6FE" w:rsidR="00832E91" w:rsidRPr="00F122DA" w:rsidRDefault="00DA7A2A" w:rsidP="0011202E">
      <w:pPr>
        <w:tabs>
          <w:tab w:val="left" w:pos="919"/>
        </w:tabs>
        <w:rPr>
          <w:rFonts w:asciiTheme="minorHAnsi" w:hAnsiTheme="minorHAnsi" w:cstheme="minorHAnsi"/>
          <w:b/>
          <w:bCs/>
          <w:highlight w:val="yellow"/>
        </w:rPr>
      </w:pPr>
      <w:r w:rsidRPr="00F122DA">
        <w:rPr>
          <w:rFonts w:asciiTheme="minorHAnsi" w:hAnsiTheme="minorHAnsi" w:cstheme="minorHAnsi"/>
          <w:b/>
          <w:bCs/>
          <w:highlight w:val="yellow"/>
        </w:rPr>
        <w:t>V</w:t>
      </w:r>
      <w:r w:rsidR="00832E91" w:rsidRPr="00F122DA">
        <w:rPr>
          <w:rFonts w:asciiTheme="minorHAnsi" w:hAnsiTheme="minorHAnsi" w:cstheme="minorHAnsi"/>
          <w:b/>
          <w:bCs/>
          <w:highlight w:val="yellow"/>
        </w:rPr>
        <w:t>enue name and address</w:t>
      </w:r>
      <w:r w:rsidRPr="00F122DA">
        <w:rPr>
          <w:rFonts w:asciiTheme="minorHAnsi" w:hAnsiTheme="minorHAnsi" w:cstheme="minorHAnsi"/>
          <w:b/>
          <w:bCs/>
          <w:highlight w:val="yellow"/>
        </w:rPr>
        <w:t xml:space="preserve">: </w:t>
      </w:r>
      <w:r w:rsidR="00832E91" w:rsidRPr="00F122DA">
        <w:rPr>
          <w:rFonts w:asciiTheme="minorHAnsi" w:hAnsiTheme="minorHAnsi" w:cstheme="minorHAnsi"/>
          <w:b/>
          <w:bCs/>
          <w:highlight w:val="yellow"/>
        </w:rPr>
        <w:t>________________________________________</w:t>
      </w:r>
    </w:p>
    <w:p w14:paraId="0E6B8558" w14:textId="77777777" w:rsidR="0045384E" w:rsidRPr="00F122DA" w:rsidRDefault="0045384E" w:rsidP="0080622D">
      <w:pPr>
        <w:rPr>
          <w:b/>
          <w:bCs/>
        </w:rPr>
      </w:pPr>
    </w:p>
    <w:p w14:paraId="61889F35" w14:textId="77777777" w:rsidR="0080622D" w:rsidRDefault="0080622D" w:rsidP="0080622D"/>
    <w:p w14:paraId="24F7CF2C" w14:textId="2953111B" w:rsidR="0080622D" w:rsidRPr="00F122DA" w:rsidRDefault="0080622D" w:rsidP="0080622D">
      <w:pPr>
        <w:rPr>
          <w:rFonts w:asciiTheme="minorHAnsi" w:hAnsiTheme="minorHAnsi" w:cstheme="minorHAnsi"/>
          <w:b/>
          <w:bCs/>
          <w:u w:val="single"/>
        </w:rPr>
      </w:pPr>
      <w:r w:rsidRPr="00F122DA">
        <w:rPr>
          <w:rFonts w:asciiTheme="minorHAnsi" w:hAnsiTheme="minorHAnsi" w:cstheme="minorHAnsi"/>
          <w:b/>
          <w:bCs/>
          <w:u w:val="single"/>
        </w:rPr>
        <w:t>Financial Terms</w:t>
      </w:r>
    </w:p>
    <w:p w14:paraId="72C40C5A" w14:textId="661AC6D7" w:rsidR="00390456" w:rsidRDefault="00390456" w:rsidP="0080622D">
      <w:pPr>
        <w:rPr>
          <w:rFonts w:asciiTheme="minorHAnsi" w:hAnsiTheme="minorHAnsi" w:cstheme="minorHAnsi"/>
          <w:u w:val="single"/>
        </w:rPr>
      </w:pPr>
    </w:p>
    <w:p w14:paraId="2C4B008C" w14:textId="1D331A01" w:rsidR="00390456" w:rsidRPr="00F122DA" w:rsidRDefault="00390456" w:rsidP="0080622D">
      <w:pPr>
        <w:rPr>
          <w:rFonts w:asciiTheme="minorHAnsi" w:hAnsiTheme="minorHAnsi" w:cstheme="minorHAnsi"/>
          <w:b/>
          <w:bCs/>
          <w:u w:val="single"/>
        </w:rPr>
      </w:pPr>
      <w:r w:rsidRPr="00F122DA">
        <w:rPr>
          <w:rFonts w:asciiTheme="minorHAnsi" w:hAnsiTheme="minorHAnsi" w:cstheme="minorHAnsi"/>
          <w:b/>
          <w:bCs/>
          <w:u w:val="single"/>
        </w:rPr>
        <w:t>Flat Fee</w:t>
      </w:r>
    </w:p>
    <w:p w14:paraId="51D38FC5" w14:textId="77777777" w:rsidR="0080622D" w:rsidRPr="00C47471" w:rsidRDefault="0080622D" w:rsidP="0080622D">
      <w:pPr>
        <w:pStyle w:val="BodyText"/>
        <w:rPr>
          <w:rFonts w:asciiTheme="minorHAnsi" w:hAnsiTheme="minorHAnsi" w:cstheme="minorHAnsi"/>
          <w:b/>
          <w:sz w:val="19"/>
        </w:rPr>
      </w:pPr>
    </w:p>
    <w:p w14:paraId="3C3F48AA" w14:textId="0C669030" w:rsidR="0080622D" w:rsidRPr="00C47471" w:rsidRDefault="0080622D" w:rsidP="00F122DA">
      <w:pPr>
        <w:pStyle w:val="BodyText"/>
        <w:numPr>
          <w:ilvl w:val="0"/>
          <w:numId w:val="10"/>
        </w:numPr>
        <w:spacing w:before="0"/>
        <w:rPr>
          <w:rFonts w:asciiTheme="minorHAnsi" w:hAnsiTheme="minorHAnsi" w:cstheme="minorHAnsi"/>
        </w:rPr>
      </w:pPr>
      <w:r w:rsidRPr="00C47471">
        <w:rPr>
          <w:rFonts w:asciiTheme="minorHAnsi" w:hAnsiTheme="minorHAnsi" w:cstheme="minorHAnsi"/>
        </w:rPr>
        <w:t>The</w:t>
      </w:r>
      <w:r w:rsidRPr="00C47471">
        <w:rPr>
          <w:rFonts w:asciiTheme="minorHAnsi" w:hAnsiTheme="minorHAnsi" w:cstheme="minorHAnsi"/>
          <w:spacing w:val="-1"/>
        </w:rPr>
        <w:t xml:space="preserve"> </w:t>
      </w:r>
      <w:r w:rsidRPr="00C47471">
        <w:rPr>
          <w:rFonts w:asciiTheme="minorHAnsi" w:hAnsiTheme="minorHAnsi" w:cstheme="minorHAnsi"/>
        </w:rPr>
        <w:t>Flat</w:t>
      </w:r>
      <w:r w:rsidRPr="00C47471">
        <w:rPr>
          <w:rFonts w:asciiTheme="minorHAnsi" w:hAnsiTheme="minorHAnsi" w:cstheme="minorHAnsi"/>
          <w:spacing w:val="-2"/>
        </w:rPr>
        <w:t xml:space="preserve"> </w:t>
      </w:r>
      <w:r w:rsidRPr="00C47471">
        <w:rPr>
          <w:rFonts w:asciiTheme="minorHAnsi" w:hAnsiTheme="minorHAnsi" w:cstheme="minorHAnsi"/>
        </w:rPr>
        <w:t>Fee for</w:t>
      </w:r>
      <w:r w:rsidRPr="00C47471">
        <w:rPr>
          <w:rFonts w:asciiTheme="minorHAnsi" w:hAnsiTheme="minorHAnsi" w:cstheme="minorHAnsi"/>
          <w:spacing w:val="-4"/>
        </w:rPr>
        <w:t xml:space="preserve"> </w:t>
      </w:r>
      <w:r w:rsidRPr="00C47471">
        <w:rPr>
          <w:rFonts w:asciiTheme="minorHAnsi" w:hAnsiTheme="minorHAnsi" w:cstheme="minorHAnsi"/>
        </w:rPr>
        <w:t>the</w:t>
      </w:r>
      <w:r w:rsidRPr="00C47471">
        <w:rPr>
          <w:rFonts w:asciiTheme="minorHAnsi" w:hAnsiTheme="minorHAnsi" w:cstheme="minorHAnsi"/>
          <w:spacing w:val="-1"/>
        </w:rPr>
        <w:t xml:space="preserve"> </w:t>
      </w:r>
      <w:r w:rsidRPr="00C47471">
        <w:rPr>
          <w:rFonts w:asciiTheme="minorHAnsi" w:hAnsiTheme="minorHAnsi" w:cstheme="minorHAnsi"/>
        </w:rPr>
        <w:t>use</w:t>
      </w:r>
      <w:r w:rsidRPr="00C47471">
        <w:rPr>
          <w:rFonts w:asciiTheme="minorHAnsi" w:hAnsiTheme="minorHAnsi" w:cstheme="minorHAnsi"/>
          <w:spacing w:val="-3"/>
        </w:rPr>
        <w:t xml:space="preserve"> </w:t>
      </w:r>
      <w:r w:rsidRPr="00C47471">
        <w:rPr>
          <w:rFonts w:asciiTheme="minorHAnsi" w:hAnsiTheme="minorHAnsi" w:cstheme="minorHAnsi"/>
        </w:rPr>
        <w:t>of</w:t>
      </w:r>
      <w:r w:rsidRPr="00C47471">
        <w:rPr>
          <w:rFonts w:asciiTheme="minorHAnsi" w:hAnsiTheme="minorHAnsi" w:cstheme="minorHAnsi"/>
          <w:spacing w:val="-7"/>
        </w:rPr>
        <w:t xml:space="preserve"> </w:t>
      </w:r>
      <w:r w:rsidRPr="00C47471">
        <w:rPr>
          <w:rFonts w:asciiTheme="minorHAnsi" w:hAnsiTheme="minorHAnsi" w:cstheme="minorHAnsi"/>
        </w:rPr>
        <w:t xml:space="preserve">the facility </w:t>
      </w:r>
      <w:r w:rsidR="00390456">
        <w:rPr>
          <w:rFonts w:asciiTheme="minorHAnsi" w:hAnsiTheme="minorHAnsi" w:cstheme="minorHAnsi"/>
        </w:rPr>
        <w:t>will be</w:t>
      </w:r>
      <w:r w:rsidRPr="00C47471">
        <w:rPr>
          <w:rFonts w:asciiTheme="minorHAnsi" w:hAnsiTheme="minorHAnsi" w:cstheme="minorHAnsi"/>
        </w:rPr>
        <w:t xml:space="preserve"> as follows:</w:t>
      </w:r>
      <w:r w:rsidR="00390456">
        <w:rPr>
          <w:rFonts w:asciiTheme="minorHAnsi" w:hAnsiTheme="minorHAnsi" w:cstheme="minorHAnsi"/>
        </w:rPr>
        <w:t xml:space="preserve"> _____________________</w:t>
      </w:r>
    </w:p>
    <w:p w14:paraId="62D38243" w14:textId="64CC1F00" w:rsidR="0080622D" w:rsidRPr="00C47471" w:rsidRDefault="00390456" w:rsidP="00F122DA">
      <w:pPr>
        <w:pStyle w:val="BodyText"/>
        <w:numPr>
          <w:ilvl w:val="1"/>
          <w:numId w:val="10"/>
        </w:numPr>
        <w:spacing w:before="0"/>
        <w:rPr>
          <w:rFonts w:asciiTheme="minorHAnsi" w:hAnsiTheme="minorHAnsi" w:cstheme="minorHAnsi"/>
        </w:rPr>
      </w:pPr>
      <w:r>
        <w:rPr>
          <w:rFonts w:asciiTheme="minorHAnsi" w:hAnsiTheme="minorHAnsi" w:cstheme="minorHAnsi"/>
        </w:rPr>
        <w:t>Note: Fee includes rental and staffing</w:t>
      </w:r>
    </w:p>
    <w:p w14:paraId="1AC25D46" w14:textId="77777777" w:rsidR="0080622D" w:rsidRPr="00C47471" w:rsidRDefault="0080622D" w:rsidP="0080622D">
      <w:pPr>
        <w:pStyle w:val="BodyText"/>
        <w:spacing w:before="0"/>
        <w:ind w:left="197" w:firstLine="523"/>
        <w:rPr>
          <w:rFonts w:asciiTheme="minorHAnsi" w:hAnsiTheme="minorHAnsi" w:cstheme="minorHAnsi"/>
        </w:rPr>
      </w:pPr>
    </w:p>
    <w:p w14:paraId="4B41A573" w14:textId="77777777" w:rsidR="0080622D" w:rsidRPr="00C47471" w:rsidRDefault="0080622D" w:rsidP="0080622D">
      <w:pPr>
        <w:pStyle w:val="BodyText"/>
        <w:spacing w:before="0"/>
        <w:ind w:left="197" w:firstLine="523"/>
        <w:rPr>
          <w:rFonts w:asciiTheme="minorHAnsi" w:hAnsiTheme="minorHAnsi" w:cstheme="minorHAnsi"/>
        </w:rPr>
      </w:pPr>
    </w:p>
    <w:p w14:paraId="18F8270E" w14:textId="30B2B740" w:rsidR="0080622D" w:rsidRPr="00F122DA" w:rsidRDefault="0080622D" w:rsidP="0080622D">
      <w:pPr>
        <w:pStyle w:val="BodyText"/>
        <w:spacing w:before="0"/>
        <w:rPr>
          <w:rFonts w:asciiTheme="minorHAnsi" w:hAnsiTheme="minorHAnsi" w:cstheme="minorHAnsi"/>
          <w:b/>
          <w:bCs/>
          <w:u w:val="single"/>
        </w:rPr>
      </w:pPr>
      <w:r w:rsidRPr="00F122DA">
        <w:rPr>
          <w:rFonts w:asciiTheme="minorHAnsi" w:hAnsiTheme="minorHAnsi" w:cstheme="minorHAnsi"/>
          <w:b/>
          <w:bCs/>
          <w:u w:val="single"/>
        </w:rPr>
        <w:t xml:space="preserve">   </w:t>
      </w:r>
      <w:r w:rsidR="00390456" w:rsidRPr="00F122DA">
        <w:rPr>
          <w:rFonts w:asciiTheme="minorHAnsi" w:hAnsiTheme="minorHAnsi" w:cstheme="minorHAnsi"/>
          <w:b/>
          <w:bCs/>
          <w:u w:val="single"/>
        </w:rPr>
        <w:t xml:space="preserve">Additional </w:t>
      </w:r>
      <w:r w:rsidRPr="00F122DA">
        <w:rPr>
          <w:rFonts w:asciiTheme="minorHAnsi" w:hAnsiTheme="minorHAnsi" w:cstheme="minorHAnsi"/>
          <w:b/>
          <w:bCs/>
          <w:u w:val="single"/>
        </w:rPr>
        <w:t xml:space="preserve">Expense </w:t>
      </w:r>
    </w:p>
    <w:p w14:paraId="78C115B2" w14:textId="77777777" w:rsidR="00390456" w:rsidRDefault="00390456" w:rsidP="00390456">
      <w:pPr>
        <w:pStyle w:val="BodyText"/>
        <w:spacing w:before="0"/>
        <w:ind w:left="197" w:firstLine="523"/>
        <w:rPr>
          <w:rFonts w:asciiTheme="minorHAnsi" w:hAnsiTheme="minorHAnsi" w:cstheme="minorHAnsi"/>
        </w:rPr>
      </w:pPr>
    </w:p>
    <w:p w14:paraId="31E57263" w14:textId="0029492B" w:rsidR="00390456" w:rsidRPr="00C47471" w:rsidRDefault="00390456" w:rsidP="00F122DA">
      <w:pPr>
        <w:pStyle w:val="BodyText"/>
        <w:numPr>
          <w:ilvl w:val="0"/>
          <w:numId w:val="10"/>
        </w:numPr>
        <w:spacing w:before="0"/>
        <w:rPr>
          <w:rFonts w:asciiTheme="minorHAnsi" w:hAnsiTheme="minorHAnsi" w:cstheme="minorHAnsi"/>
        </w:rPr>
      </w:pPr>
      <w:r w:rsidRPr="00C47471">
        <w:rPr>
          <w:rFonts w:asciiTheme="minorHAnsi" w:hAnsiTheme="minorHAnsi" w:cstheme="minorHAnsi"/>
        </w:rPr>
        <w:t>Custodial services</w:t>
      </w:r>
      <w:r w:rsidRPr="00C47471">
        <w:rPr>
          <w:rFonts w:asciiTheme="minorHAnsi" w:hAnsiTheme="minorHAnsi" w:cstheme="minorHAnsi"/>
        </w:rPr>
        <w:tab/>
      </w:r>
      <w:r w:rsidRPr="00C47471">
        <w:rPr>
          <w:rFonts w:asciiTheme="minorHAnsi" w:hAnsiTheme="minorHAnsi" w:cstheme="minorHAnsi"/>
        </w:rPr>
        <w:tab/>
      </w:r>
      <w:r w:rsidRPr="00C47471">
        <w:rPr>
          <w:rFonts w:asciiTheme="minorHAnsi" w:hAnsiTheme="minorHAnsi" w:cstheme="minorHAnsi"/>
        </w:rPr>
        <w:tab/>
      </w:r>
      <w:r w:rsidRPr="00C47471">
        <w:rPr>
          <w:rFonts w:asciiTheme="minorHAnsi" w:hAnsiTheme="minorHAnsi" w:cstheme="minorHAnsi"/>
        </w:rPr>
        <w:tab/>
      </w:r>
      <w:r w:rsidR="008B1948">
        <w:rPr>
          <w:rFonts w:asciiTheme="minorHAnsi" w:hAnsiTheme="minorHAnsi" w:cstheme="minorHAnsi"/>
        </w:rPr>
        <w:tab/>
      </w:r>
      <w:r w:rsidRPr="00C47471">
        <w:rPr>
          <w:rFonts w:asciiTheme="minorHAnsi" w:hAnsiTheme="minorHAnsi" w:cstheme="minorHAnsi"/>
        </w:rPr>
        <w:t>____________</w:t>
      </w:r>
      <w:r w:rsidR="00F122DA">
        <w:rPr>
          <w:rFonts w:asciiTheme="minorHAnsi" w:hAnsiTheme="minorHAnsi" w:cstheme="minorHAnsi"/>
        </w:rPr>
        <w:t>__</w:t>
      </w:r>
      <w:r w:rsidRPr="00C47471">
        <w:rPr>
          <w:rFonts w:asciiTheme="minorHAnsi" w:hAnsiTheme="minorHAnsi" w:cstheme="minorHAnsi"/>
        </w:rPr>
        <w:t>___</w:t>
      </w:r>
    </w:p>
    <w:p w14:paraId="2FEC77DD" w14:textId="69A53DD1" w:rsidR="00390456" w:rsidRPr="00C47471" w:rsidRDefault="00390456" w:rsidP="00F122DA">
      <w:pPr>
        <w:pStyle w:val="BodyText"/>
        <w:numPr>
          <w:ilvl w:val="0"/>
          <w:numId w:val="10"/>
        </w:numPr>
        <w:spacing w:before="0"/>
        <w:rPr>
          <w:rFonts w:asciiTheme="minorHAnsi" w:hAnsiTheme="minorHAnsi" w:cstheme="minorHAnsi"/>
        </w:rPr>
      </w:pPr>
      <w:r w:rsidRPr="00C47471">
        <w:rPr>
          <w:rFonts w:asciiTheme="minorHAnsi" w:hAnsiTheme="minorHAnsi" w:cstheme="minorHAnsi"/>
        </w:rPr>
        <w:t>Special equipment (</w:t>
      </w:r>
      <w:proofErr w:type="gramStart"/>
      <w:r w:rsidRPr="00C47471">
        <w:rPr>
          <w:rFonts w:asciiTheme="minorHAnsi" w:hAnsiTheme="minorHAnsi" w:cstheme="minorHAnsi"/>
        </w:rPr>
        <w:t>i.e.</w:t>
      </w:r>
      <w:proofErr w:type="gramEnd"/>
      <w:r w:rsidRPr="00C47471">
        <w:rPr>
          <w:rFonts w:asciiTheme="minorHAnsi" w:hAnsiTheme="minorHAnsi" w:cstheme="minorHAnsi"/>
        </w:rPr>
        <w:t xml:space="preserve"> timing systems, port-a-johns)</w:t>
      </w:r>
      <w:r w:rsidRPr="00C47471">
        <w:rPr>
          <w:rFonts w:asciiTheme="minorHAnsi" w:hAnsiTheme="minorHAnsi" w:cstheme="minorHAnsi"/>
        </w:rPr>
        <w:tab/>
        <w:t xml:space="preserve"> _____________</w:t>
      </w:r>
      <w:r w:rsidR="00F122DA">
        <w:rPr>
          <w:rFonts w:asciiTheme="minorHAnsi" w:hAnsiTheme="minorHAnsi" w:cstheme="minorHAnsi"/>
        </w:rPr>
        <w:t>__</w:t>
      </w:r>
      <w:r w:rsidRPr="00C47471">
        <w:rPr>
          <w:rFonts w:asciiTheme="minorHAnsi" w:hAnsiTheme="minorHAnsi" w:cstheme="minorHAnsi"/>
        </w:rPr>
        <w:t>__</w:t>
      </w:r>
    </w:p>
    <w:p w14:paraId="1DBF3599" w14:textId="5F52111A" w:rsidR="00390456" w:rsidRPr="00C47471" w:rsidRDefault="00390456" w:rsidP="00390456">
      <w:pPr>
        <w:pStyle w:val="BodyText"/>
        <w:spacing w:before="0"/>
        <w:ind w:left="197" w:firstLine="523"/>
        <w:rPr>
          <w:rFonts w:asciiTheme="minorHAnsi" w:hAnsiTheme="minorHAnsi" w:cstheme="minorHAnsi"/>
        </w:rPr>
      </w:pPr>
      <w:r w:rsidRPr="00C47471">
        <w:rPr>
          <w:rFonts w:asciiTheme="minorHAnsi" w:hAnsiTheme="minorHAnsi" w:cstheme="minorHAnsi"/>
        </w:rPr>
        <w:t xml:space="preserve">      List each item</w:t>
      </w:r>
      <w:r w:rsidR="008B1948">
        <w:rPr>
          <w:rFonts w:asciiTheme="minorHAnsi" w:hAnsiTheme="minorHAnsi" w:cstheme="minorHAnsi"/>
        </w:rPr>
        <w:t xml:space="preserve"> and amount</w:t>
      </w:r>
      <w:r w:rsidR="008B1948">
        <w:rPr>
          <w:rFonts w:asciiTheme="minorHAnsi" w:hAnsiTheme="minorHAnsi" w:cstheme="minorHAnsi"/>
        </w:rPr>
        <w:tab/>
      </w:r>
      <w:r w:rsidR="008B1948">
        <w:rPr>
          <w:rFonts w:asciiTheme="minorHAnsi" w:hAnsiTheme="minorHAnsi" w:cstheme="minorHAnsi"/>
        </w:rPr>
        <w:tab/>
      </w:r>
      <w:r w:rsidR="008B1948">
        <w:rPr>
          <w:rFonts w:asciiTheme="minorHAnsi" w:hAnsiTheme="minorHAnsi" w:cstheme="minorHAnsi"/>
        </w:rPr>
        <w:tab/>
      </w:r>
      <w:r w:rsidRPr="00C47471">
        <w:rPr>
          <w:rFonts w:asciiTheme="minorHAnsi" w:hAnsiTheme="minorHAnsi" w:cstheme="minorHAnsi"/>
        </w:rPr>
        <w:tab/>
        <w:t>_________________</w:t>
      </w:r>
    </w:p>
    <w:p w14:paraId="4B780007" w14:textId="1E37D779" w:rsidR="00390456" w:rsidRPr="00C47471" w:rsidRDefault="00390456" w:rsidP="00390456">
      <w:pPr>
        <w:pStyle w:val="BodyText"/>
        <w:spacing w:before="0"/>
        <w:ind w:left="197" w:firstLine="523"/>
        <w:rPr>
          <w:rFonts w:asciiTheme="minorHAnsi" w:hAnsiTheme="minorHAnsi" w:cstheme="minorHAnsi"/>
        </w:rPr>
      </w:pPr>
      <w:r w:rsidRPr="00C47471">
        <w:rPr>
          <w:rFonts w:asciiTheme="minorHAnsi" w:hAnsiTheme="minorHAnsi" w:cstheme="minorHAnsi"/>
        </w:rPr>
        <w:tab/>
      </w:r>
      <w:r w:rsidRPr="00C47471">
        <w:rPr>
          <w:rFonts w:asciiTheme="minorHAnsi" w:hAnsiTheme="minorHAnsi" w:cstheme="minorHAnsi"/>
        </w:rPr>
        <w:tab/>
        <w:t xml:space="preserve">     </w:t>
      </w:r>
      <w:r w:rsidRPr="00C47471">
        <w:rPr>
          <w:rFonts w:asciiTheme="minorHAnsi" w:hAnsiTheme="minorHAnsi" w:cstheme="minorHAnsi"/>
        </w:rPr>
        <w:tab/>
      </w:r>
      <w:r w:rsidR="008B1948">
        <w:rPr>
          <w:rFonts w:asciiTheme="minorHAnsi" w:hAnsiTheme="minorHAnsi" w:cstheme="minorHAnsi"/>
        </w:rPr>
        <w:tab/>
      </w:r>
      <w:r w:rsidR="008B1948">
        <w:rPr>
          <w:rFonts w:asciiTheme="minorHAnsi" w:hAnsiTheme="minorHAnsi" w:cstheme="minorHAnsi"/>
        </w:rPr>
        <w:tab/>
      </w:r>
      <w:r w:rsidR="008B1948">
        <w:rPr>
          <w:rFonts w:asciiTheme="minorHAnsi" w:hAnsiTheme="minorHAnsi" w:cstheme="minorHAnsi"/>
        </w:rPr>
        <w:tab/>
      </w:r>
      <w:r w:rsidR="008B1948">
        <w:rPr>
          <w:rFonts w:asciiTheme="minorHAnsi" w:hAnsiTheme="minorHAnsi" w:cstheme="minorHAnsi"/>
        </w:rPr>
        <w:tab/>
      </w:r>
      <w:r w:rsidRPr="00C47471">
        <w:rPr>
          <w:rFonts w:asciiTheme="minorHAnsi" w:hAnsiTheme="minorHAnsi" w:cstheme="minorHAnsi"/>
        </w:rPr>
        <w:t>_________________</w:t>
      </w:r>
    </w:p>
    <w:p w14:paraId="55A5F764" w14:textId="11797B39" w:rsidR="00390456" w:rsidRPr="00C47471" w:rsidRDefault="00390456" w:rsidP="00390456">
      <w:pPr>
        <w:pStyle w:val="BodyText"/>
        <w:spacing w:before="0"/>
        <w:ind w:left="197" w:firstLine="523"/>
        <w:rPr>
          <w:rFonts w:asciiTheme="minorHAnsi" w:hAnsiTheme="minorHAnsi" w:cstheme="minorHAnsi"/>
        </w:rPr>
      </w:pPr>
      <w:r w:rsidRPr="00C47471">
        <w:rPr>
          <w:rFonts w:asciiTheme="minorHAnsi" w:hAnsiTheme="minorHAnsi" w:cstheme="minorHAnsi"/>
        </w:rPr>
        <w:tab/>
      </w:r>
      <w:r w:rsidRPr="00C47471">
        <w:rPr>
          <w:rFonts w:asciiTheme="minorHAnsi" w:hAnsiTheme="minorHAnsi" w:cstheme="minorHAnsi"/>
        </w:rPr>
        <w:tab/>
      </w:r>
      <w:r w:rsidRPr="00C47471">
        <w:rPr>
          <w:rFonts w:asciiTheme="minorHAnsi" w:hAnsiTheme="minorHAnsi" w:cstheme="minorHAnsi"/>
        </w:rPr>
        <w:tab/>
      </w:r>
      <w:r w:rsidR="008B1948">
        <w:rPr>
          <w:rFonts w:asciiTheme="minorHAnsi" w:hAnsiTheme="minorHAnsi" w:cstheme="minorHAnsi"/>
        </w:rPr>
        <w:tab/>
      </w:r>
      <w:r w:rsidR="008B1948">
        <w:rPr>
          <w:rFonts w:asciiTheme="minorHAnsi" w:hAnsiTheme="minorHAnsi" w:cstheme="minorHAnsi"/>
        </w:rPr>
        <w:tab/>
      </w:r>
      <w:r w:rsidR="008B1948">
        <w:rPr>
          <w:rFonts w:asciiTheme="minorHAnsi" w:hAnsiTheme="minorHAnsi" w:cstheme="minorHAnsi"/>
        </w:rPr>
        <w:tab/>
      </w:r>
      <w:r w:rsidR="008B1948">
        <w:rPr>
          <w:rFonts w:asciiTheme="minorHAnsi" w:hAnsiTheme="minorHAnsi" w:cstheme="minorHAnsi"/>
        </w:rPr>
        <w:tab/>
      </w:r>
      <w:r w:rsidRPr="00C47471">
        <w:rPr>
          <w:rFonts w:asciiTheme="minorHAnsi" w:hAnsiTheme="minorHAnsi" w:cstheme="minorHAnsi"/>
        </w:rPr>
        <w:t>_________________</w:t>
      </w:r>
    </w:p>
    <w:p w14:paraId="02FEFF22" w14:textId="77777777" w:rsidR="0080622D" w:rsidRPr="00C47471" w:rsidRDefault="0080622D" w:rsidP="0080622D">
      <w:pPr>
        <w:pStyle w:val="BodyText"/>
        <w:spacing w:before="0"/>
        <w:rPr>
          <w:rFonts w:asciiTheme="minorHAnsi" w:hAnsiTheme="minorHAnsi" w:cstheme="minorHAnsi"/>
        </w:rPr>
      </w:pPr>
    </w:p>
    <w:p w14:paraId="0B8E73ED" w14:textId="3B4DE78D" w:rsidR="0080622D" w:rsidRPr="00C47471" w:rsidRDefault="008B1948" w:rsidP="00F122DA">
      <w:pPr>
        <w:pStyle w:val="BodyText"/>
        <w:numPr>
          <w:ilvl w:val="0"/>
          <w:numId w:val="10"/>
        </w:numPr>
        <w:spacing w:before="0"/>
        <w:rPr>
          <w:rFonts w:asciiTheme="minorHAnsi" w:hAnsiTheme="minorHAnsi" w:cstheme="minorHAnsi"/>
        </w:rPr>
      </w:pPr>
      <w:r>
        <w:rPr>
          <w:rFonts w:asciiTheme="minorHAnsi" w:hAnsiTheme="minorHAnsi" w:cstheme="minorHAnsi"/>
        </w:rPr>
        <w:t xml:space="preserve">Required </w:t>
      </w:r>
      <w:r w:rsidR="0080622D" w:rsidRPr="00C47471">
        <w:rPr>
          <w:rFonts w:asciiTheme="minorHAnsi" w:hAnsiTheme="minorHAnsi" w:cstheme="minorHAnsi"/>
        </w:rPr>
        <w:t xml:space="preserve">security </w:t>
      </w:r>
      <w:r>
        <w:rPr>
          <w:rFonts w:asciiTheme="minorHAnsi" w:hAnsiTheme="minorHAnsi" w:cstheme="minorHAnsi"/>
        </w:rPr>
        <w:t>costs</w:t>
      </w:r>
      <w:r w:rsidR="0080622D" w:rsidRPr="00C47471">
        <w:rPr>
          <w:rFonts w:asciiTheme="minorHAnsi" w:hAnsiTheme="minorHAnsi" w:cstheme="minorHAnsi"/>
        </w:rPr>
        <w:tab/>
      </w:r>
      <w:r w:rsidR="0080622D" w:rsidRPr="00C4747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0622D" w:rsidRPr="00C47471">
        <w:rPr>
          <w:rFonts w:asciiTheme="minorHAnsi" w:hAnsiTheme="minorHAnsi" w:cstheme="minorHAnsi"/>
        </w:rPr>
        <w:t>______________</w:t>
      </w:r>
      <w:r w:rsidR="00F122DA">
        <w:rPr>
          <w:rFonts w:asciiTheme="minorHAnsi" w:hAnsiTheme="minorHAnsi" w:cstheme="minorHAnsi"/>
        </w:rPr>
        <w:t>__</w:t>
      </w:r>
      <w:r w:rsidR="0080622D" w:rsidRPr="00C47471">
        <w:rPr>
          <w:rFonts w:asciiTheme="minorHAnsi" w:hAnsiTheme="minorHAnsi" w:cstheme="minorHAnsi"/>
        </w:rPr>
        <w:t xml:space="preserve">_  </w:t>
      </w:r>
    </w:p>
    <w:p w14:paraId="730203E5" w14:textId="65F065E5" w:rsidR="0080622D" w:rsidRDefault="008B1948" w:rsidP="00F122DA">
      <w:pPr>
        <w:pStyle w:val="BodyText"/>
        <w:numPr>
          <w:ilvl w:val="1"/>
          <w:numId w:val="10"/>
        </w:numPr>
        <w:spacing w:before="0"/>
        <w:rPr>
          <w:rFonts w:asciiTheme="minorHAnsi" w:hAnsiTheme="minorHAnsi" w:cstheme="minorHAnsi"/>
        </w:rPr>
      </w:pPr>
      <w:r>
        <w:rPr>
          <w:rFonts w:asciiTheme="minorHAnsi" w:hAnsiTheme="minorHAnsi" w:cstheme="minorHAnsi"/>
        </w:rPr>
        <w:t xml:space="preserve">Note: </w:t>
      </w:r>
      <w:r w:rsidR="0080622D" w:rsidRPr="00C47471">
        <w:rPr>
          <w:rFonts w:asciiTheme="minorHAnsi" w:hAnsiTheme="minorHAnsi" w:cstheme="minorHAnsi"/>
        </w:rPr>
        <w:t xml:space="preserve">An invoice from the security provider must be provided to support payment. </w:t>
      </w:r>
    </w:p>
    <w:p w14:paraId="574F8392" w14:textId="20775122" w:rsidR="00DA7A2A" w:rsidRDefault="00DA7A2A" w:rsidP="0080622D">
      <w:pPr>
        <w:pStyle w:val="BodyText"/>
        <w:spacing w:before="0"/>
        <w:rPr>
          <w:rFonts w:asciiTheme="minorHAnsi" w:hAnsiTheme="minorHAnsi" w:cstheme="minorHAnsi"/>
        </w:rPr>
      </w:pPr>
    </w:p>
    <w:p w14:paraId="1C7037B5" w14:textId="5ED2B94A" w:rsidR="00DA7A2A" w:rsidRPr="00F122DA" w:rsidRDefault="00F122DA" w:rsidP="0080622D">
      <w:pPr>
        <w:pStyle w:val="BodyText"/>
        <w:spacing w:before="0"/>
        <w:rPr>
          <w:rFonts w:asciiTheme="minorHAnsi" w:hAnsiTheme="minorHAnsi" w:cstheme="minorHAnsi"/>
          <w:b/>
          <w:bCs/>
          <w:u w:val="single"/>
        </w:rPr>
      </w:pPr>
      <w:r w:rsidRPr="00F122DA">
        <w:rPr>
          <w:rFonts w:asciiTheme="minorHAnsi" w:hAnsiTheme="minorHAnsi" w:cstheme="minorHAnsi"/>
          <w:b/>
          <w:bCs/>
          <w:u w:val="single"/>
        </w:rPr>
        <w:t>Signatures</w:t>
      </w:r>
    </w:p>
    <w:p w14:paraId="17F17AF8" w14:textId="77777777" w:rsidR="00DA7A2A" w:rsidRPr="00C47471" w:rsidRDefault="00DA7A2A" w:rsidP="0080622D">
      <w:pPr>
        <w:pStyle w:val="BodyText"/>
        <w:spacing w:before="0"/>
        <w:rPr>
          <w:rFonts w:asciiTheme="minorHAnsi" w:hAnsiTheme="minorHAnsi" w:cstheme="minorHAnsi"/>
        </w:rPr>
      </w:pPr>
    </w:p>
    <w:p w14:paraId="5AE6CDEC" w14:textId="77777777" w:rsidR="009B4F34" w:rsidRPr="00C47471" w:rsidRDefault="009B4F34">
      <w:pPr>
        <w:pStyle w:val="BodyText"/>
        <w:spacing w:before="0"/>
        <w:rPr>
          <w:rFonts w:asciiTheme="minorHAnsi" w:hAnsiTheme="minorHAnsi" w:cstheme="minorHAnsi"/>
          <w:sz w:val="20"/>
        </w:rPr>
      </w:pPr>
    </w:p>
    <w:tbl>
      <w:tblPr>
        <w:tblW w:w="0" w:type="auto"/>
        <w:tblInd w:w="115" w:type="dxa"/>
        <w:tblLayout w:type="fixed"/>
        <w:tblCellMar>
          <w:left w:w="0" w:type="dxa"/>
          <w:right w:w="0" w:type="dxa"/>
        </w:tblCellMar>
        <w:tblLook w:val="01E0" w:firstRow="1" w:lastRow="1" w:firstColumn="1" w:lastColumn="1" w:noHBand="0" w:noVBand="0"/>
      </w:tblPr>
      <w:tblGrid>
        <w:gridCol w:w="4249"/>
        <w:gridCol w:w="4115"/>
      </w:tblGrid>
      <w:tr w:rsidR="009B4F34" w:rsidRPr="00C47471" w14:paraId="5AE6CDF8" w14:textId="77777777">
        <w:trPr>
          <w:trHeight w:val="2637"/>
        </w:trPr>
        <w:tc>
          <w:tcPr>
            <w:tcW w:w="4249" w:type="dxa"/>
          </w:tcPr>
          <w:p w14:paraId="5AE6CDF0" w14:textId="4D748C32" w:rsidR="009B4F34" w:rsidRDefault="00872797" w:rsidP="00DA7A2A">
            <w:pPr>
              <w:pStyle w:val="TableParagraph"/>
              <w:spacing w:line="225" w:lineRule="exact"/>
              <w:jc w:val="both"/>
              <w:rPr>
                <w:rFonts w:asciiTheme="minorHAnsi" w:hAnsiTheme="minorHAnsi" w:cstheme="minorHAnsi"/>
                <w:b/>
                <w:u w:val="none"/>
              </w:rPr>
            </w:pPr>
            <w:r w:rsidRPr="00C47471">
              <w:rPr>
                <w:rFonts w:asciiTheme="minorHAnsi" w:hAnsiTheme="minorHAnsi" w:cstheme="minorHAnsi"/>
                <w:b/>
                <w:u w:val="none"/>
              </w:rPr>
              <w:t>Ohio</w:t>
            </w:r>
            <w:r w:rsidRPr="00C47471">
              <w:rPr>
                <w:rFonts w:asciiTheme="minorHAnsi" w:hAnsiTheme="minorHAnsi" w:cstheme="minorHAnsi"/>
                <w:b/>
                <w:spacing w:val="-4"/>
                <w:u w:val="none"/>
              </w:rPr>
              <w:t xml:space="preserve"> </w:t>
            </w:r>
            <w:r w:rsidRPr="00C47471">
              <w:rPr>
                <w:rFonts w:asciiTheme="minorHAnsi" w:hAnsiTheme="minorHAnsi" w:cstheme="minorHAnsi"/>
                <w:b/>
                <w:u w:val="none"/>
              </w:rPr>
              <w:t>High</w:t>
            </w:r>
            <w:r w:rsidRPr="00C47471">
              <w:rPr>
                <w:rFonts w:asciiTheme="minorHAnsi" w:hAnsiTheme="minorHAnsi" w:cstheme="minorHAnsi"/>
                <w:b/>
                <w:spacing w:val="-5"/>
                <w:u w:val="none"/>
              </w:rPr>
              <w:t xml:space="preserve"> </w:t>
            </w:r>
            <w:r w:rsidRPr="00C47471">
              <w:rPr>
                <w:rFonts w:asciiTheme="minorHAnsi" w:hAnsiTheme="minorHAnsi" w:cstheme="minorHAnsi"/>
                <w:b/>
                <w:u w:val="none"/>
              </w:rPr>
              <w:t>School</w:t>
            </w:r>
            <w:r w:rsidRPr="00C47471">
              <w:rPr>
                <w:rFonts w:asciiTheme="minorHAnsi" w:hAnsiTheme="minorHAnsi" w:cstheme="minorHAnsi"/>
                <w:b/>
                <w:spacing w:val="-1"/>
                <w:u w:val="none"/>
              </w:rPr>
              <w:t xml:space="preserve"> </w:t>
            </w:r>
            <w:r w:rsidRPr="00C47471">
              <w:rPr>
                <w:rFonts w:asciiTheme="minorHAnsi" w:hAnsiTheme="minorHAnsi" w:cstheme="minorHAnsi"/>
                <w:b/>
                <w:u w:val="none"/>
              </w:rPr>
              <w:t>Athletic</w:t>
            </w:r>
            <w:r w:rsidRPr="00C47471">
              <w:rPr>
                <w:rFonts w:asciiTheme="minorHAnsi" w:hAnsiTheme="minorHAnsi" w:cstheme="minorHAnsi"/>
                <w:b/>
                <w:spacing w:val="-3"/>
                <w:u w:val="none"/>
              </w:rPr>
              <w:t xml:space="preserve"> </w:t>
            </w:r>
            <w:r w:rsidRPr="00C47471">
              <w:rPr>
                <w:rFonts w:asciiTheme="minorHAnsi" w:hAnsiTheme="minorHAnsi" w:cstheme="minorHAnsi"/>
                <w:b/>
                <w:u w:val="none"/>
              </w:rPr>
              <w:t>Association</w:t>
            </w:r>
            <w:r w:rsidR="00FE7721" w:rsidRPr="00C47471">
              <w:rPr>
                <w:rFonts w:asciiTheme="minorHAnsi" w:hAnsiTheme="minorHAnsi" w:cstheme="minorHAnsi"/>
                <w:b/>
                <w:u w:val="none"/>
              </w:rPr>
              <w:t>/</w:t>
            </w:r>
            <w:r w:rsidR="00523BC0">
              <w:rPr>
                <w:rFonts w:asciiTheme="minorHAnsi" w:hAnsiTheme="minorHAnsi" w:cstheme="minorHAnsi"/>
                <w:b/>
                <w:highlight w:val="yellow"/>
                <w:u w:val="none"/>
              </w:rPr>
              <w:t>NE</w:t>
            </w:r>
            <w:r w:rsidR="00FE7721" w:rsidRPr="00877B39">
              <w:rPr>
                <w:rFonts w:asciiTheme="minorHAnsi" w:hAnsiTheme="minorHAnsi" w:cstheme="minorHAnsi"/>
                <w:b/>
                <w:highlight w:val="yellow"/>
                <w:u w:val="none"/>
              </w:rPr>
              <w:t>DAB</w:t>
            </w:r>
          </w:p>
          <w:p w14:paraId="08426E15" w14:textId="2588FA6C" w:rsidR="00F47D5C" w:rsidRDefault="00F47D5C" w:rsidP="00F47D5C">
            <w:pPr>
              <w:pStyle w:val="TableParagraph"/>
              <w:spacing w:line="225" w:lineRule="exact"/>
              <w:ind w:left="200"/>
              <w:jc w:val="both"/>
              <w:rPr>
                <w:rFonts w:asciiTheme="minorHAnsi" w:hAnsiTheme="minorHAnsi" w:cstheme="minorHAnsi"/>
                <w:b/>
                <w:u w:val="none"/>
              </w:rPr>
            </w:pPr>
          </w:p>
          <w:p w14:paraId="12FBCCEA" w14:textId="77777777" w:rsidR="00CD001B" w:rsidRDefault="00CD001B" w:rsidP="00F47D5C">
            <w:pPr>
              <w:pStyle w:val="TableParagraph"/>
              <w:spacing w:line="225" w:lineRule="exact"/>
              <w:ind w:left="200"/>
              <w:jc w:val="both"/>
              <w:rPr>
                <w:rFonts w:asciiTheme="minorHAnsi" w:hAnsiTheme="minorHAnsi" w:cstheme="minorHAnsi"/>
                <w:b/>
                <w:u w:val="none"/>
              </w:rPr>
            </w:pPr>
          </w:p>
          <w:p w14:paraId="65699954" w14:textId="77777777" w:rsidR="00F47D5C" w:rsidRPr="00F47D5C" w:rsidRDefault="00F47D5C" w:rsidP="00F47D5C">
            <w:pPr>
              <w:pStyle w:val="TableParagraph"/>
              <w:spacing w:line="225" w:lineRule="exact"/>
              <w:ind w:left="200"/>
              <w:jc w:val="both"/>
              <w:rPr>
                <w:rFonts w:asciiTheme="minorHAnsi" w:hAnsiTheme="minorHAnsi" w:cstheme="minorHAnsi"/>
                <w:b/>
                <w:u w:val="none"/>
              </w:rPr>
            </w:pPr>
          </w:p>
          <w:p w14:paraId="5AE6CDF2" w14:textId="6FB7D189" w:rsidR="009B4F34" w:rsidRPr="00C47471" w:rsidRDefault="009B4F34">
            <w:pPr>
              <w:pStyle w:val="TableParagraph"/>
              <w:spacing w:line="20" w:lineRule="exact"/>
              <w:ind w:left="200"/>
              <w:rPr>
                <w:rFonts w:asciiTheme="minorHAnsi" w:hAnsiTheme="minorHAnsi" w:cstheme="minorHAnsi"/>
                <w:sz w:val="2"/>
                <w:u w:val="none"/>
              </w:rPr>
            </w:pPr>
          </w:p>
          <w:p w14:paraId="5AE6CDF3" w14:textId="2329B596" w:rsidR="009B4F34" w:rsidRPr="00C47471" w:rsidRDefault="00872797" w:rsidP="00C47471">
            <w:pPr>
              <w:pStyle w:val="TableParagraph"/>
              <w:tabs>
                <w:tab w:val="left" w:pos="3799"/>
              </w:tabs>
              <w:spacing w:before="14" w:line="530" w:lineRule="atLeast"/>
              <w:ind w:right="447"/>
              <w:jc w:val="both"/>
              <w:rPr>
                <w:rFonts w:asciiTheme="minorHAnsi" w:hAnsiTheme="minorHAnsi" w:cstheme="minorHAnsi"/>
                <w:u w:val="none"/>
              </w:rPr>
            </w:pPr>
            <w:r w:rsidRPr="00C47471">
              <w:rPr>
                <w:rFonts w:asciiTheme="minorHAnsi" w:hAnsiTheme="minorHAnsi" w:cstheme="minorHAnsi"/>
              </w:rPr>
              <w:t>By:</w:t>
            </w:r>
            <w:r w:rsidRPr="00C47471">
              <w:rPr>
                <w:rFonts w:asciiTheme="minorHAnsi" w:hAnsiTheme="minorHAnsi" w:cstheme="minorHAnsi"/>
                <w:spacing w:val="47"/>
              </w:rPr>
              <w:t xml:space="preserve"> </w:t>
            </w:r>
            <w:r w:rsidRPr="00C47471">
              <w:rPr>
                <w:rFonts w:asciiTheme="minorHAnsi" w:hAnsiTheme="minorHAnsi" w:cstheme="minorHAnsi"/>
              </w:rPr>
              <w:tab/>
            </w:r>
            <w:r w:rsidRPr="00C47471">
              <w:rPr>
                <w:rFonts w:asciiTheme="minorHAnsi" w:hAnsiTheme="minorHAnsi" w:cstheme="minorHAnsi"/>
                <w:u w:val="none"/>
              </w:rPr>
              <w:t xml:space="preserve"> </w:t>
            </w:r>
            <w:r w:rsidRPr="00C47471">
              <w:rPr>
                <w:rFonts w:asciiTheme="minorHAnsi" w:hAnsiTheme="minorHAnsi" w:cstheme="minorHAnsi"/>
              </w:rPr>
              <w:t>Its:</w:t>
            </w:r>
            <w:r w:rsidRPr="00C47471">
              <w:rPr>
                <w:rFonts w:asciiTheme="minorHAnsi" w:hAnsiTheme="minorHAnsi" w:cstheme="minorHAnsi"/>
                <w:spacing w:val="46"/>
              </w:rPr>
              <w:t xml:space="preserve"> </w:t>
            </w:r>
            <w:r w:rsidRPr="00C47471">
              <w:rPr>
                <w:rFonts w:asciiTheme="minorHAnsi" w:hAnsiTheme="minorHAnsi" w:cstheme="minorHAnsi"/>
              </w:rPr>
              <w:tab/>
            </w:r>
            <w:r w:rsidRPr="00C47471">
              <w:rPr>
                <w:rFonts w:asciiTheme="minorHAnsi" w:hAnsiTheme="minorHAnsi" w:cstheme="minorHAnsi"/>
                <w:u w:val="none"/>
              </w:rPr>
              <w:t xml:space="preserve"> </w:t>
            </w:r>
            <w:r w:rsidR="00BE67D1">
              <w:rPr>
                <w:rFonts w:asciiTheme="minorHAnsi" w:hAnsiTheme="minorHAnsi" w:cstheme="minorHAnsi"/>
                <w:u w:val="none"/>
              </w:rPr>
              <w:t>Da</w:t>
            </w:r>
            <w:r w:rsidRPr="00C47471">
              <w:rPr>
                <w:rFonts w:asciiTheme="minorHAnsi" w:hAnsiTheme="minorHAnsi" w:cstheme="minorHAnsi"/>
              </w:rPr>
              <w:t>te:</w:t>
            </w:r>
            <w:r w:rsidRPr="00C47471">
              <w:rPr>
                <w:rFonts w:asciiTheme="minorHAnsi" w:hAnsiTheme="minorHAnsi" w:cstheme="minorHAnsi"/>
              </w:rPr>
              <w:tab/>
            </w:r>
          </w:p>
        </w:tc>
        <w:tc>
          <w:tcPr>
            <w:tcW w:w="4115" w:type="dxa"/>
          </w:tcPr>
          <w:p w14:paraId="32409AB8" w14:textId="77777777" w:rsidR="00523BC0" w:rsidRDefault="00523BC0" w:rsidP="00F47D5C">
            <w:pPr>
              <w:pStyle w:val="TableParagraph"/>
              <w:spacing w:line="225" w:lineRule="exact"/>
              <w:ind w:left="626"/>
              <w:jc w:val="both"/>
              <w:rPr>
                <w:rFonts w:asciiTheme="minorHAnsi" w:hAnsiTheme="minorHAnsi" w:cstheme="minorHAnsi"/>
                <w:b/>
                <w:highlight w:val="yellow"/>
                <w:u w:val="none"/>
              </w:rPr>
            </w:pPr>
          </w:p>
          <w:p w14:paraId="35596AA5" w14:textId="051B3352" w:rsidR="00F47D5C" w:rsidRDefault="00F47D5C" w:rsidP="00F47D5C">
            <w:pPr>
              <w:pStyle w:val="TableParagraph"/>
              <w:spacing w:line="225" w:lineRule="exact"/>
              <w:ind w:left="626"/>
              <w:jc w:val="both"/>
              <w:rPr>
                <w:rFonts w:asciiTheme="minorHAnsi" w:hAnsiTheme="minorHAnsi" w:cstheme="minorHAnsi"/>
                <w:b/>
                <w:u w:val="none"/>
              </w:rPr>
            </w:pPr>
            <w:r>
              <w:rPr>
                <w:rFonts w:asciiTheme="minorHAnsi" w:hAnsiTheme="minorHAnsi" w:cstheme="minorHAnsi"/>
                <w:b/>
                <w:highlight w:val="yellow"/>
                <w:u w:val="none"/>
              </w:rPr>
              <w:t>V</w:t>
            </w:r>
            <w:r w:rsidR="00263017" w:rsidRPr="00C47471">
              <w:rPr>
                <w:rFonts w:asciiTheme="minorHAnsi" w:hAnsiTheme="minorHAnsi" w:cstheme="minorHAnsi"/>
                <w:b/>
                <w:highlight w:val="yellow"/>
                <w:u w:val="none"/>
              </w:rPr>
              <w:t>enue</w:t>
            </w:r>
            <w:r w:rsidR="00523BC0">
              <w:rPr>
                <w:rFonts w:asciiTheme="minorHAnsi" w:hAnsiTheme="minorHAnsi" w:cstheme="minorHAnsi"/>
                <w:b/>
                <w:u w:val="none"/>
              </w:rPr>
              <w:t>_________________________</w:t>
            </w:r>
          </w:p>
          <w:p w14:paraId="148341AF" w14:textId="77777777" w:rsidR="00F47D5C" w:rsidRDefault="00F47D5C" w:rsidP="00F47D5C">
            <w:pPr>
              <w:pStyle w:val="TableParagraph"/>
              <w:spacing w:line="225" w:lineRule="exact"/>
              <w:ind w:left="626"/>
              <w:jc w:val="both"/>
              <w:rPr>
                <w:rFonts w:asciiTheme="minorHAnsi" w:hAnsiTheme="minorHAnsi" w:cstheme="minorHAnsi"/>
              </w:rPr>
            </w:pPr>
          </w:p>
          <w:p w14:paraId="6CA42257" w14:textId="77777777" w:rsidR="00F47D5C" w:rsidRDefault="00F47D5C" w:rsidP="00F47D5C">
            <w:pPr>
              <w:pStyle w:val="TableParagraph"/>
              <w:tabs>
                <w:tab w:val="left" w:pos="4226"/>
              </w:tabs>
              <w:spacing w:line="530" w:lineRule="atLeast"/>
              <w:ind w:right="-116"/>
              <w:jc w:val="both"/>
              <w:rPr>
                <w:rFonts w:asciiTheme="minorHAnsi" w:hAnsiTheme="minorHAnsi" w:cstheme="minorHAnsi"/>
              </w:rPr>
            </w:pPr>
          </w:p>
          <w:p w14:paraId="5AE6CDF7" w14:textId="4017D070" w:rsidR="009B4F34" w:rsidRPr="00C47471" w:rsidRDefault="00872797">
            <w:pPr>
              <w:pStyle w:val="TableParagraph"/>
              <w:tabs>
                <w:tab w:val="left" w:pos="4226"/>
              </w:tabs>
              <w:spacing w:line="530" w:lineRule="atLeast"/>
              <w:ind w:left="626" w:right="-116"/>
              <w:jc w:val="both"/>
              <w:rPr>
                <w:rFonts w:asciiTheme="minorHAnsi" w:hAnsiTheme="minorHAnsi" w:cstheme="minorHAnsi"/>
                <w:u w:val="none"/>
              </w:rPr>
            </w:pPr>
            <w:r w:rsidRPr="00C47471">
              <w:rPr>
                <w:rFonts w:asciiTheme="minorHAnsi" w:hAnsiTheme="minorHAnsi" w:cstheme="minorHAnsi"/>
              </w:rPr>
              <w:t>By:</w:t>
            </w:r>
            <w:r w:rsidRPr="00C47471">
              <w:rPr>
                <w:rFonts w:asciiTheme="minorHAnsi" w:hAnsiTheme="minorHAnsi" w:cstheme="minorHAnsi"/>
              </w:rPr>
              <w:tab/>
            </w:r>
            <w:r w:rsidRPr="00C47471">
              <w:rPr>
                <w:rFonts w:asciiTheme="minorHAnsi" w:hAnsiTheme="minorHAnsi" w:cstheme="minorHAnsi"/>
                <w:u w:val="none"/>
              </w:rPr>
              <w:t xml:space="preserve"> </w:t>
            </w:r>
            <w:r w:rsidRPr="00C47471">
              <w:rPr>
                <w:rFonts w:asciiTheme="minorHAnsi" w:hAnsiTheme="minorHAnsi" w:cstheme="minorHAnsi"/>
              </w:rPr>
              <w:t>Its:</w:t>
            </w:r>
            <w:r w:rsidRPr="00C47471">
              <w:rPr>
                <w:rFonts w:asciiTheme="minorHAnsi" w:hAnsiTheme="minorHAnsi" w:cstheme="minorHAnsi"/>
              </w:rPr>
              <w:tab/>
            </w:r>
            <w:r w:rsidRPr="00C47471">
              <w:rPr>
                <w:rFonts w:asciiTheme="minorHAnsi" w:hAnsiTheme="minorHAnsi" w:cstheme="minorHAnsi"/>
                <w:u w:val="none"/>
              </w:rPr>
              <w:t xml:space="preserve"> </w:t>
            </w:r>
            <w:r w:rsidRPr="00C47471">
              <w:rPr>
                <w:rFonts w:asciiTheme="minorHAnsi" w:hAnsiTheme="minorHAnsi" w:cstheme="minorHAnsi"/>
              </w:rPr>
              <w:t>Date:</w:t>
            </w:r>
            <w:r w:rsidRPr="00C47471">
              <w:rPr>
                <w:rFonts w:asciiTheme="minorHAnsi" w:hAnsiTheme="minorHAnsi" w:cstheme="minorHAnsi"/>
              </w:rPr>
              <w:tab/>
            </w:r>
          </w:p>
        </w:tc>
      </w:tr>
      <w:bookmarkEnd w:id="0"/>
      <w:tr w:rsidR="00C47471" w:rsidRPr="00C47471" w14:paraId="5033728A" w14:textId="77777777">
        <w:trPr>
          <w:trHeight w:val="2637"/>
        </w:trPr>
        <w:tc>
          <w:tcPr>
            <w:tcW w:w="4249" w:type="dxa"/>
          </w:tcPr>
          <w:p w14:paraId="406536C4" w14:textId="77777777" w:rsidR="00C47471" w:rsidRPr="00C47471" w:rsidRDefault="00C47471" w:rsidP="00F47D5C">
            <w:pPr>
              <w:pStyle w:val="TableParagraph"/>
              <w:spacing w:line="225" w:lineRule="exact"/>
              <w:jc w:val="both"/>
              <w:rPr>
                <w:rFonts w:asciiTheme="minorHAnsi" w:hAnsiTheme="minorHAnsi" w:cstheme="minorHAnsi"/>
                <w:b/>
                <w:u w:val="none"/>
              </w:rPr>
            </w:pPr>
          </w:p>
        </w:tc>
        <w:tc>
          <w:tcPr>
            <w:tcW w:w="4115" w:type="dxa"/>
          </w:tcPr>
          <w:p w14:paraId="05F2D71F" w14:textId="77777777" w:rsidR="00C47471" w:rsidRPr="00C47471" w:rsidRDefault="00C47471">
            <w:pPr>
              <w:pStyle w:val="TableParagraph"/>
              <w:spacing w:line="225" w:lineRule="exact"/>
              <w:ind w:left="626"/>
              <w:jc w:val="both"/>
              <w:rPr>
                <w:rFonts w:asciiTheme="minorHAnsi" w:hAnsiTheme="minorHAnsi" w:cstheme="minorHAnsi"/>
                <w:b/>
                <w:highlight w:val="yellow"/>
                <w:u w:val="none"/>
              </w:rPr>
            </w:pPr>
          </w:p>
        </w:tc>
      </w:tr>
    </w:tbl>
    <w:p w14:paraId="5AE6CDF9" w14:textId="77777777" w:rsidR="00151C01" w:rsidRPr="00C47471" w:rsidRDefault="00151C01" w:rsidP="00F47D5C">
      <w:pPr>
        <w:rPr>
          <w:rFonts w:asciiTheme="minorHAnsi" w:hAnsiTheme="minorHAnsi" w:cstheme="minorHAnsi"/>
        </w:rPr>
      </w:pPr>
    </w:p>
    <w:sectPr w:rsidR="00151C01" w:rsidRPr="00C47471" w:rsidSect="00F90CB2">
      <w:footerReference w:type="default" r:id="rId8"/>
      <w:pgSz w:w="12240" w:h="15840"/>
      <w:pgMar w:top="1080" w:right="1360" w:bottom="810" w:left="1240" w:header="0" w:footer="5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279A" w14:textId="77777777" w:rsidR="00C8189C" w:rsidRDefault="00C8189C">
      <w:r>
        <w:separator/>
      </w:r>
    </w:p>
  </w:endnote>
  <w:endnote w:type="continuationSeparator" w:id="0">
    <w:p w14:paraId="0AD62A31" w14:textId="77777777" w:rsidR="00C8189C" w:rsidRDefault="00C8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090436"/>
      <w:docPartObj>
        <w:docPartGallery w:val="Page Numbers (Bottom of Page)"/>
        <w:docPartUnique/>
      </w:docPartObj>
    </w:sdtPr>
    <w:sdtEndPr>
      <w:rPr>
        <w:noProof/>
      </w:rPr>
    </w:sdtEndPr>
    <w:sdtContent>
      <w:p w14:paraId="691FC646" w14:textId="235CD113" w:rsidR="00F47D5C" w:rsidRDefault="00F47D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6CDFC" w14:textId="421D7001" w:rsidR="009B4F34" w:rsidRDefault="009B4F34">
    <w:pPr>
      <w:pStyle w:val="BodyText"/>
      <w:spacing w:before="0" w:line="14" w:lineRule="auto"/>
      <w:rPr>
        <w:sz w:val="20"/>
      </w:rPr>
    </w:pPr>
  </w:p>
  <w:p w14:paraId="1E24076D" w14:textId="2C621344" w:rsidR="00CD001B" w:rsidRDefault="00CD001B" w:rsidP="00F90CB2">
    <w:pPr>
      <w:pStyle w:val="BodyText"/>
      <w:spacing w:before="0" w:line="180" w:lineRule="exact"/>
      <w:rPr>
        <w:sz w:val="20"/>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0E7072">
      <w:rPr>
        <w:rFonts w:ascii="Arial" w:hAnsi="Arial" w:cs="Arial"/>
        <w:sz w:val="16"/>
      </w:rPr>
      <w:t>4836-4971-5445,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207B" w14:textId="77777777" w:rsidR="00C8189C" w:rsidRDefault="00C8189C">
      <w:r>
        <w:separator/>
      </w:r>
    </w:p>
  </w:footnote>
  <w:footnote w:type="continuationSeparator" w:id="0">
    <w:p w14:paraId="54F121E1" w14:textId="77777777" w:rsidR="00C8189C" w:rsidRDefault="00C81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814"/>
    <w:multiLevelType w:val="hybridMultilevel"/>
    <w:tmpl w:val="043478E6"/>
    <w:lvl w:ilvl="0" w:tplc="6B1805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0FCF"/>
    <w:multiLevelType w:val="hybridMultilevel"/>
    <w:tmpl w:val="90523440"/>
    <w:lvl w:ilvl="0" w:tplc="130274BE">
      <w:start w:val="5"/>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615B2"/>
    <w:multiLevelType w:val="hybridMultilevel"/>
    <w:tmpl w:val="4462AE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8A4161"/>
    <w:multiLevelType w:val="hybridMultilevel"/>
    <w:tmpl w:val="DA266742"/>
    <w:lvl w:ilvl="0" w:tplc="214CDD14">
      <w:numFmt w:val="bullet"/>
      <w:lvlText w:val=""/>
      <w:lvlJc w:val="left"/>
      <w:pPr>
        <w:ind w:left="556" w:hanging="360"/>
      </w:pPr>
      <w:rPr>
        <w:rFonts w:ascii="Symbol" w:eastAsia="Calibri" w:hAnsi="Symbol" w:cs="Calibri" w:hint="default"/>
      </w:rPr>
    </w:lvl>
    <w:lvl w:ilvl="1" w:tplc="04090003" w:tentative="1">
      <w:start w:val="1"/>
      <w:numFmt w:val="bullet"/>
      <w:lvlText w:val="o"/>
      <w:lvlJc w:val="left"/>
      <w:pPr>
        <w:ind w:left="1276" w:hanging="360"/>
      </w:pPr>
      <w:rPr>
        <w:rFonts w:ascii="Courier New" w:hAnsi="Courier New" w:cs="Courier New" w:hint="default"/>
      </w:rPr>
    </w:lvl>
    <w:lvl w:ilvl="2" w:tplc="04090005" w:tentative="1">
      <w:start w:val="1"/>
      <w:numFmt w:val="bullet"/>
      <w:lvlText w:val=""/>
      <w:lvlJc w:val="left"/>
      <w:pPr>
        <w:ind w:left="1996" w:hanging="360"/>
      </w:pPr>
      <w:rPr>
        <w:rFonts w:ascii="Wingdings" w:hAnsi="Wingdings" w:hint="default"/>
      </w:rPr>
    </w:lvl>
    <w:lvl w:ilvl="3" w:tplc="04090001" w:tentative="1">
      <w:start w:val="1"/>
      <w:numFmt w:val="bullet"/>
      <w:lvlText w:val=""/>
      <w:lvlJc w:val="left"/>
      <w:pPr>
        <w:ind w:left="2716" w:hanging="360"/>
      </w:pPr>
      <w:rPr>
        <w:rFonts w:ascii="Symbol" w:hAnsi="Symbol" w:hint="default"/>
      </w:rPr>
    </w:lvl>
    <w:lvl w:ilvl="4" w:tplc="04090003" w:tentative="1">
      <w:start w:val="1"/>
      <w:numFmt w:val="bullet"/>
      <w:lvlText w:val="o"/>
      <w:lvlJc w:val="left"/>
      <w:pPr>
        <w:ind w:left="3436" w:hanging="360"/>
      </w:pPr>
      <w:rPr>
        <w:rFonts w:ascii="Courier New" w:hAnsi="Courier New" w:cs="Courier New" w:hint="default"/>
      </w:rPr>
    </w:lvl>
    <w:lvl w:ilvl="5" w:tplc="04090005" w:tentative="1">
      <w:start w:val="1"/>
      <w:numFmt w:val="bullet"/>
      <w:lvlText w:val=""/>
      <w:lvlJc w:val="left"/>
      <w:pPr>
        <w:ind w:left="4156" w:hanging="360"/>
      </w:pPr>
      <w:rPr>
        <w:rFonts w:ascii="Wingdings" w:hAnsi="Wingdings" w:hint="default"/>
      </w:rPr>
    </w:lvl>
    <w:lvl w:ilvl="6" w:tplc="04090001" w:tentative="1">
      <w:start w:val="1"/>
      <w:numFmt w:val="bullet"/>
      <w:lvlText w:val=""/>
      <w:lvlJc w:val="left"/>
      <w:pPr>
        <w:ind w:left="4876" w:hanging="360"/>
      </w:pPr>
      <w:rPr>
        <w:rFonts w:ascii="Symbol" w:hAnsi="Symbol" w:hint="default"/>
      </w:rPr>
    </w:lvl>
    <w:lvl w:ilvl="7" w:tplc="04090003" w:tentative="1">
      <w:start w:val="1"/>
      <w:numFmt w:val="bullet"/>
      <w:lvlText w:val="o"/>
      <w:lvlJc w:val="left"/>
      <w:pPr>
        <w:ind w:left="5596" w:hanging="360"/>
      </w:pPr>
      <w:rPr>
        <w:rFonts w:ascii="Courier New" w:hAnsi="Courier New" w:cs="Courier New" w:hint="default"/>
      </w:rPr>
    </w:lvl>
    <w:lvl w:ilvl="8" w:tplc="04090005" w:tentative="1">
      <w:start w:val="1"/>
      <w:numFmt w:val="bullet"/>
      <w:lvlText w:val=""/>
      <w:lvlJc w:val="left"/>
      <w:pPr>
        <w:ind w:left="6316" w:hanging="360"/>
      </w:pPr>
      <w:rPr>
        <w:rFonts w:ascii="Wingdings" w:hAnsi="Wingdings" w:hint="default"/>
      </w:rPr>
    </w:lvl>
  </w:abstractNum>
  <w:abstractNum w:abstractNumId="4" w15:restartNumberingAfterBreak="0">
    <w:nsid w:val="32C444AB"/>
    <w:multiLevelType w:val="hybridMultilevel"/>
    <w:tmpl w:val="EFC60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05032"/>
    <w:multiLevelType w:val="hybridMultilevel"/>
    <w:tmpl w:val="9C003BC0"/>
    <w:lvl w:ilvl="0" w:tplc="92FE8348">
      <w:start w:val="1"/>
      <w:numFmt w:val="decimal"/>
      <w:lvlText w:val="%1."/>
      <w:lvlJc w:val="left"/>
      <w:pPr>
        <w:ind w:left="610" w:hanging="411"/>
      </w:pPr>
      <w:rPr>
        <w:rFonts w:hint="default"/>
        <w:b/>
        <w:bCs/>
        <w:w w:val="100"/>
        <w:lang w:val="en-US" w:eastAsia="en-US" w:bidi="en-US"/>
      </w:rPr>
    </w:lvl>
    <w:lvl w:ilvl="1" w:tplc="CB52A6EC">
      <w:start w:val="1"/>
      <w:numFmt w:val="lowerLetter"/>
      <w:lvlText w:val="%2."/>
      <w:lvlJc w:val="left"/>
      <w:pPr>
        <w:ind w:left="1100" w:hanging="360"/>
      </w:pPr>
      <w:rPr>
        <w:rFonts w:ascii="Arial Narrow" w:eastAsia="Arial Narrow" w:hAnsi="Arial Narrow" w:cs="Arial Narrow" w:hint="default"/>
        <w:w w:val="100"/>
        <w:sz w:val="22"/>
        <w:szCs w:val="22"/>
        <w:lang w:val="en-US" w:eastAsia="en-US" w:bidi="en-US"/>
      </w:rPr>
    </w:lvl>
    <w:lvl w:ilvl="2" w:tplc="4A88D208">
      <w:numFmt w:val="bullet"/>
      <w:lvlText w:val="•"/>
      <w:lvlJc w:val="left"/>
      <w:pPr>
        <w:ind w:left="1100" w:hanging="360"/>
      </w:pPr>
      <w:rPr>
        <w:rFonts w:hint="default"/>
        <w:lang w:val="en-US" w:eastAsia="en-US" w:bidi="en-US"/>
      </w:rPr>
    </w:lvl>
    <w:lvl w:ilvl="3" w:tplc="20F4AAC2">
      <w:numFmt w:val="bullet"/>
      <w:lvlText w:val="•"/>
      <w:lvlJc w:val="left"/>
      <w:pPr>
        <w:ind w:left="2172" w:hanging="360"/>
      </w:pPr>
      <w:rPr>
        <w:rFonts w:hint="default"/>
        <w:lang w:val="en-US" w:eastAsia="en-US" w:bidi="en-US"/>
      </w:rPr>
    </w:lvl>
    <w:lvl w:ilvl="4" w:tplc="46161724">
      <w:numFmt w:val="bullet"/>
      <w:lvlText w:val="•"/>
      <w:lvlJc w:val="left"/>
      <w:pPr>
        <w:ind w:left="3245" w:hanging="360"/>
      </w:pPr>
      <w:rPr>
        <w:rFonts w:hint="default"/>
        <w:lang w:val="en-US" w:eastAsia="en-US" w:bidi="en-US"/>
      </w:rPr>
    </w:lvl>
    <w:lvl w:ilvl="5" w:tplc="05C47888">
      <w:numFmt w:val="bullet"/>
      <w:lvlText w:val="•"/>
      <w:lvlJc w:val="left"/>
      <w:pPr>
        <w:ind w:left="4317" w:hanging="360"/>
      </w:pPr>
      <w:rPr>
        <w:rFonts w:hint="default"/>
        <w:lang w:val="en-US" w:eastAsia="en-US" w:bidi="en-US"/>
      </w:rPr>
    </w:lvl>
    <w:lvl w:ilvl="6" w:tplc="79B246C2">
      <w:numFmt w:val="bullet"/>
      <w:lvlText w:val="•"/>
      <w:lvlJc w:val="left"/>
      <w:pPr>
        <w:ind w:left="5390" w:hanging="360"/>
      </w:pPr>
      <w:rPr>
        <w:rFonts w:hint="default"/>
        <w:lang w:val="en-US" w:eastAsia="en-US" w:bidi="en-US"/>
      </w:rPr>
    </w:lvl>
    <w:lvl w:ilvl="7" w:tplc="058C14D4">
      <w:numFmt w:val="bullet"/>
      <w:lvlText w:val="•"/>
      <w:lvlJc w:val="left"/>
      <w:pPr>
        <w:ind w:left="6462" w:hanging="360"/>
      </w:pPr>
      <w:rPr>
        <w:rFonts w:hint="default"/>
        <w:lang w:val="en-US" w:eastAsia="en-US" w:bidi="en-US"/>
      </w:rPr>
    </w:lvl>
    <w:lvl w:ilvl="8" w:tplc="6B70146C">
      <w:numFmt w:val="bullet"/>
      <w:lvlText w:val="•"/>
      <w:lvlJc w:val="left"/>
      <w:pPr>
        <w:ind w:left="7535" w:hanging="360"/>
      </w:pPr>
      <w:rPr>
        <w:rFonts w:hint="default"/>
        <w:lang w:val="en-US" w:eastAsia="en-US" w:bidi="en-US"/>
      </w:rPr>
    </w:lvl>
  </w:abstractNum>
  <w:abstractNum w:abstractNumId="6" w15:restartNumberingAfterBreak="0">
    <w:nsid w:val="53E65653"/>
    <w:multiLevelType w:val="hybridMultilevel"/>
    <w:tmpl w:val="025E4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99737C6"/>
    <w:multiLevelType w:val="hybridMultilevel"/>
    <w:tmpl w:val="5C0C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97833"/>
    <w:multiLevelType w:val="hybridMultilevel"/>
    <w:tmpl w:val="1A7A1C3A"/>
    <w:lvl w:ilvl="0" w:tplc="26C2648E">
      <w:numFmt w:val="bullet"/>
      <w:lvlText w:val=""/>
      <w:lvlJc w:val="left"/>
      <w:pPr>
        <w:ind w:left="918" w:hanging="360"/>
      </w:pPr>
      <w:rPr>
        <w:rFonts w:ascii="Wingdings" w:eastAsia="Wingdings" w:hAnsi="Wingdings" w:cs="Wingdings" w:hint="default"/>
        <w:b w:val="0"/>
        <w:bCs w:val="0"/>
        <w:i w:val="0"/>
        <w:iCs w:val="0"/>
        <w:w w:val="100"/>
        <w:sz w:val="22"/>
        <w:szCs w:val="22"/>
        <w:lang w:val="en-US" w:eastAsia="en-US" w:bidi="ar-SA"/>
      </w:rPr>
    </w:lvl>
    <w:lvl w:ilvl="1" w:tplc="17C4FA0E">
      <w:numFmt w:val="bullet"/>
      <w:lvlText w:val="•"/>
      <w:lvlJc w:val="left"/>
      <w:pPr>
        <w:ind w:left="1792" w:hanging="360"/>
      </w:pPr>
      <w:rPr>
        <w:rFonts w:hint="default"/>
        <w:lang w:val="en-US" w:eastAsia="en-US" w:bidi="ar-SA"/>
      </w:rPr>
    </w:lvl>
    <w:lvl w:ilvl="2" w:tplc="74D8ED68">
      <w:numFmt w:val="bullet"/>
      <w:lvlText w:val="•"/>
      <w:lvlJc w:val="left"/>
      <w:pPr>
        <w:ind w:left="2664" w:hanging="360"/>
      </w:pPr>
      <w:rPr>
        <w:rFonts w:hint="default"/>
        <w:lang w:val="en-US" w:eastAsia="en-US" w:bidi="ar-SA"/>
      </w:rPr>
    </w:lvl>
    <w:lvl w:ilvl="3" w:tplc="38A8D3D4">
      <w:numFmt w:val="bullet"/>
      <w:lvlText w:val="•"/>
      <w:lvlJc w:val="left"/>
      <w:pPr>
        <w:ind w:left="3536" w:hanging="360"/>
      </w:pPr>
      <w:rPr>
        <w:rFonts w:hint="default"/>
        <w:lang w:val="en-US" w:eastAsia="en-US" w:bidi="ar-SA"/>
      </w:rPr>
    </w:lvl>
    <w:lvl w:ilvl="4" w:tplc="088AEDCC">
      <w:numFmt w:val="bullet"/>
      <w:lvlText w:val="•"/>
      <w:lvlJc w:val="left"/>
      <w:pPr>
        <w:ind w:left="4408" w:hanging="360"/>
      </w:pPr>
      <w:rPr>
        <w:rFonts w:hint="default"/>
        <w:lang w:val="en-US" w:eastAsia="en-US" w:bidi="ar-SA"/>
      </w:rPr>
    </w:lvl>
    <w:lvl w:ilvl="5" w:tplc="626ADF22">
      <w:numFmt w:val="bullet"/>
      <w:lvlText w:val="•"/>
      <w:lvlJc w:val="left"/>
      <w:pPr>
        <w:ind w:left="5280" w:hanging="360"/>
      </w:pPr>
      <w:rPr>
        <w:rFonts w:hint="default"/>
        <w:lang w:val="en-US" w:eastAsia="en-US" w:bidi="ar-SA"/>
      </w:rPr>
    </w:lvl>
    <w:lvl w:ilvl="6" w:tplc="C2A832F8">
      <w:numFmt w:val="bullet"/>
      <w:lvlText w:val="•"/>
      <w:lvlJc w:val="left"/>
      <w:pPr>
        <w:ind w:left="6152" w:hanging="360"/>
      </w:pPr>
      <w:rPr>
        <w:rFonts w:hint="default"/>
        <w:lang w:val="en-US" w:eastAsia="en-US" w:bidi="ar-SA"/>
      </w:rPr>
    </w:lvl>
    <w:lvl w:ilvl="7" w:tplc="E14A61AC">
      <w:numFmt w:val="bullet"/>
      <w:lvlText w:val="•"/>
      <w:lvlJc w:val="left"/>
      <w:pPr>
        <w:ind w:left="7024" w:hanging="360"/>
      </w:pPr>
      <w:rPr>
        <w:rFonts w:hint="default"/>
        <w:lang w:val="en-US" w:eastAsia="en-US" w:bidi="ar-SA"/>
      </w:rPr>
    </w:lvl>
    <w:lvl w:ilvl="8" w:tplc="7C486F52">
      <w:numFmt w:val="bullet"/>
      <w:lvlText w:val="•"/>
      <w:lvlJc w:val="left"/>
      <w:pPr>
        <w:ind w:left="7896" w:hanging="360"/>
      </w:pPr>
      <w:rPr>
        <w:rFonts w:hint="default"/>
        <w:lang w:val="en-US" w:eastAsia="en-US" w:bidi="ar-SA"/>
      </w:rPr>
    </w:lvl>
  </w:abstractNum>
  <w:abstractNum w:abstractNumId="9" w15:restartNumberingAfterBreak="0">
    <w:nsid w:val="6AED4807"/>
    <w:multiLevelType w:val="hybridMultilevel"/>
    <w:tmpl w:val="8092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6"/>
  </w:num>
  <w:num w:numId="6">
    <w:abstractNumId w:val="2"/>
  </w:num>
  <w:num w:numId="7">
    <w:abstractNumId w:val="1"/>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36-4971-5445, v. 1"/>
    <w:docVar w:name="ndGeneratedStampLocation" w:val="EachPage"/>
  </w:docVars>
  <w:rsids>
    <w:rsidRoot w:val="009B4F34"/>
    <w:rsid w:val="00036D3F"/>
    <w:rsid w:val="000E7072"/>
    <w:rsid w:val="000F517D"/>
    <w:rsid w:val="0011202E"/>
    <w:rsid w:val="00125B7A"/>
    <w:rsid w:val="00151C01"/>
    <w:rsid w:val="001B3B28"/>
    <w:rsid w:val="00223732"/>
    <w:rsid w:val="00263017"/>
    <w:rsid w:val="002C1DA5"/>
    <w:rsid w:val="00380992"/>
    <w:rsid w:val="00385382"/>
    <w:rsid w:val="00390456"/>
    <w:rsid w:val="00430FCA"/>
    <w:rsid w:val="004351B9"/>
    <w:rsid w:val="00445507"/>
    <w:rsid w:val="004469B1"/>
    <w:rsid w:val="0045384E"/>
    <w:rsid w:val="00491B0E"/>
    <w:rsid w:val="004D0F92"/>
    <w:rsid w:val="00523BC0"/>
    <w:rsid w:val="0053794B"/>
    <w:rsid w:val="00624BEB"/>
    <w:rsid w:val="00665E0E"/>
    <w:rsid w:val="006875E3"/>
    <w:rsid w:val="00772A28"/>
    <w:rsid w:val="007A2D35"/>
    <w:rsid w:val="0080622D"/>
    <w:rsid w:val="00832E91"/>
    <w:rsid w:val="00860B12"/>
    <w:rsid w:val="00872797"/>
    <w:rsid w:val="008768D8"/>
    <w:rsid w:val="00877B39"/>
    <w:rsid w:val="008979AA"/>
    <w:rsid w:val="008B1948"/>
    <w:rsid w:val="008D5EC3"/>
    <w:rsid w:val="0097260E"/>
    <w:rsid w:val="009B4F34"/>
    <w:rsid w:val="00A57CF3"/>
    <w:rsid w:val="00AA2617"/>
    <w:rsid w:val="00AD5980"/>
    <w:rsid w:val="00AF50A5"/>
    <w:rsid w:val="00B34B17"/>
    <w:rsid w:val="00B4492A"/>
    <w:rsid w:val="00BA6A1C"/>
    <w:rsid w:val="00BD5400"/>
    <w:rsid w:val="00BE67D1"/>
    <w:rsid w:val="00C47471"/>
    <w:rsid w:val="00C8189C"/>
    <w:rsid w:val="00C92431"/>
    <w:rsid w:val="00CC5C78"/>
    <w:rsid w:val="00CD001B"/>
    <w:rsid w:val="00CF03E3"/>
    <w:rsid w:val="00D12CEA"/>
    <w:rsid w:val="00D21668"/>
    <w:rsid w:val="00D452EB"/>
    <w:rsid w:val="00DA7A2A"/>
    <w:rsid w:val="00E00168"/>
    <w:rsid w:val="00E7214F"/>
    <w:rsid w:val="00F122DA"/>
    <w:rsid w:val="00F47D5C"/>
    <w:rsid w:val="00F80755"/>
    <w:rsid w:val="00F90CB2"/>
    <w:rsid w:val="00FA0E84"/>
    <w:rsid w:val="00FE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6CD98"/>
  <w15:docId w15:val="{1D348621-8C81-40AA-B315-81D3ABC1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style>
  <w:style w:type="paragraph" w:styleId="Title">
    <w:name w:val="Title"/>
    <w:basedOn w:val="Normal"/>
    <w:uiPriority w:val="10"/>
    <w:qFormat/>
    <w:pPr>
      <w:spacing w:before="39"/>
      <w:ind w:left="2709" w:right="2588"/>
      <w:jc w:val="center"/>
    </w:pPr>
    <w:rPr>
      <w:b/>
      <w:bCs/>
      <w:sz w:val="24"/>
      <w:szCs w:val="24"/>
      <w:u w:val="single" w:color="000000"/>
    </w:rPr>
  </w:style>
  <w:style w:type="paragraph" w:styleId="ListParagraph">
    <w:name w:val="List Paragraph"/>
    <w:basedOn w:val="Normal"/>
    <w:uiPriority w:val="1"/>
    <w:qFormat/>
    <w:pPr>
      <w:ind w:left="918" w:hanging="361"/>
    </w:pPr>
  </w:style>
  <w:style w:type="paragraph" w:customStyle="1" w:styleId="TableParagraph">
    <w:name w:val="Table Paragraph"/>
    <w:basedOn w:val="Normal"/>
    <w:uiPriority w:val="1"/>
    <w:qFormat/>
    <w:rPr>
      <w:u w:val="single" w:color="000000"/>
    </w:rPr>
  </w:style>
  <w:style w:type="paragraph" w:styleId="BodyText2">
    <w:name w:val="Body Text 2"/>
    <w:basedOn w:val="Normal"/>
    <w:link w:val="BodyText2Char"/>
    <w:uiPriority w:val="99"/>
    <w:semiHidden/>
    <w:unhideWhenUsed/>
    <w:rsid w:val="00AA2617"/>
    <w:pPr>
      <w:spacing w:after="120" w:line="480" w:lineRule="auto"/>
    </w:pPr>
  </w:style>
  <w:style w:type="character" w:customStyle="1" w:styleId="BodyText2Char">
    <w:name w:val="Body Text 2 Char"/>
    <w:basedOn w:val="DefaultParagraphFont"/>
    <w:link w:val="BodyText2"/>
    <w:uiPriority w:val="99"/>
    <w:semiHidden/>
    <w:rsid w:val="00AA2617"/>
    <w:rPr>
      <w:rFonts w:ascii="Calibri" w:eastAsia="Calibri" w:hAnsi="Calibri" w:cs="Calibri"/>
    </w:rPr>
  </w:style>
  <w:style w:type="paragraph" w:styleId="Header">
    <w:name w:val="header"/>
    <w:basedOn w:val="Normal"/>
    <w:link w:val="HeaderChar"/>
    <w:uiPriority w:val="99"/>
    <w:unhideWhenUsed/>
    <w:rsid w:val="00C47471"/>
    <w:pPr>
      <w:tabs>
        <w:tab w:val="center" w:pos="4680"/>
        <w:tab w:val="right" w:pos="9360"/>
      </w:tabs>
    </w:pPr>
  </w:style>
  <w:style w:type="character" w:customStyle="1" w:styleId="HeaderChar">
    <w:name w:val="Header Char"/>
    <w:basedOn w:val="DefaultParagraphFont"/>
    <w:link w:val="Header"/>
    <w:uiPriority w:val="99"/>
    <w:rsid w:val="00C47471"/>
    <w:rPr>
      <w:rFonts w:ascii="Calibri" w:eastAsia="Calibri" w:hAnsi="Calibri" w:cs="Calibri"/>
    </w:rPr>
  </w:style>
  <w:style w:type="paragraph" w:styleId="Footer">
    <w:name w:val="footer"/>
    <w:basedOn w:val="Normal"/>
    <w:link w:val="FooterChar"/>
    <w:uiPriority w:val="99"/>
    <w:unhideWhenUsed/>
    <w:rsid w:val="00C47471"/>
    <w:pPr>
      <w:tabs>
        <w:tab w:val="center" w:pos="4680"/>
        <w:tab w:val="right" w:pos="9360"/>
      </w:tabs>
    </w:pPr>
  </w:style>
  <w:style w:type="character" w:customStyle="1" w:styleId="FooterChar">
    <w:name w:val="Footer Char"/>
    <w:basedOn w:val="DefaultParagraphFont"/>
    <w:link w:val="Footer"/>
    <w:uiPriority w:val="99"/>
    <w:rsid w:val="00C47471"/>
    <w:rPr>
      <w:rFonts w:ascii="Calibri" w:eastAsia="Calibri" w:hAnsi="Calibri" w:cs="Calibri"/>
    </w:rPr>
  </w:style>
  <w:style w:type="character" w:styleId="CommentReference">
    <w:name w:val="annotation reference"/>
    <w:basedOn w:val="DefaultParagraphFont"/>
    <w:uiPriority w:val="99"/>
    <w:semiHidden/>
    <w:unhideWhenUsed/>
    <w:rsid w:val="00CD001B"/>
    <w:rPr>
      <w:sz w:val="16"/>
      <w:szCs w:val="16"/>
    </w:rPr>
  </w:style>
  <w:style w:type="paragraph" w:styleId="CommentText">
    <w:name w:val="annotation text"/>
    <w:basedOn w:val="Normal"/>
    <w:link w:val="CommentTextChar"/>
    <w:uiPriority w:val="99"/>
    <w:semiHidden/>
    <w:unhideWhenUsed/>
    <w:rsid w:val="00CD001B"/>
    <w:rPr>
      <w:sz w:val="20"/>
      <w:szCs w:val="20"/>
    </w:rPr>
  </w:style>
  <w:style w:type="character" w:customStyle="1" w:styleId="CommentTextChar">
    <w:name w:val="Comment Text Char"/>
    <w:basedOn w:val="DefaultParagraphFont"/>
    <w:link w:val="CommentText"/>
    <w:uiPriority w:val="99"/>
    <w:semiHidden/>
    <w:rsid w:val="00CD001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001B"/>
    <w:rPr>
      <w:b/>
      <w:bCs/>
    </w:rPr>
  </w:style>
  <w:style w:type="character" w:customStyle="1" w:styleId="CommentSubjectChar">
    <w:name w:val="Comment Subject Char"/>
    <w:basedOn w:val="CommentTextChar"/>
    <w:link w:val="CommentSubject"/>
    <w:uiPriority w:val="99"/>
    <w:semiHidden/>
    <w:rsid w:val="00CD001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8532">
      <w:bodyDiv w:val="1"/>
      <w:marLeft w:val="0"/>
      <w:marRight w:val="0"/>
      <w:marTop w:val="0"/>
      <w:marBottom w:val="0"/>
      <w:divBdr>
        <w:top w:val="none" w:sz="0" w:space="0" w:color="auto"/>
        <w:left w:val="none" w:sz="0" w:space="0" w:color="auto"/>
        <w:bottom w:val="none" w:sz="0" w:space="0" w:color="auto"/>
        <w:right w:val="none" w:sz="0" w:space="0" w:color="auto"/>
      </w:divBdr>
    </w:div>
    <w:div w:id="205962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Jenkins</dc:creator>
  <cp:lastModifiedBy>Genne Zimmerly</cp:lastModifiedBy>
  <cp:revision>2</cp:revision>
  <cp:lastPrinted>2022-01-08T18:35:00Z</cp:lastPrinted>
  <dcterms:created xsi:type="dcterms:W3CDTF">2022-01-13T00:24:00Z</dcterms:created>
  <dcterms:modified xsi:type="dcterms:W3CDTF">2022-01-13T00:24:00Z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Acrobat PDFMaker 21 for Word</vt:lpwstr>
  </property>
  <property fmtid="{D5CDD505-2E9C-101B-9397-08002B2CF9AE}" pid="4" name="LastSaved">
    <vt:filetime>2021-07-27T00:00:00Z</vt:filetime>
  </property>
</Properties>
</file>